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96" w:rsidRPr="00E13384" w:rsidRDefault="00266C57" w:rsidP="00266C57">
      <w:pPr>
        <w:pStyle w:val="Default"/>
        <w:jc w:val="both"/>
        <w:rPr>
          <w:rFonts w:ascii="Times New Roman" w:hAnsi="Times New Roman" w:cs="Times New Roman"/>
          <w:b/>
          <w:bCs/>
          <w:lang w:val="en-US"/>
        </w:rPr>
      </w:pPr>
      <w:r w:rsidRPr="00E13384">
        <w:rPr>
          <w:rFonts w:ascii="Times New Roman" w:hAnsi="Times New Roman" w:cs="Times New Roman"/>
          <w:b/>
          <w:bCs/>
        </w:rPr>
        <w:t>AVVISO DI MANIFESTAZIONE Dl INTERESSE A PARTECIPARE ALLA CO- PROGETTAZIONE, ORGANIZZAZIONE E GESTIONE Dl UN PROGRAMMA TERRITORIALE Dl ACCOGLIENZA, TUTELA E INTEGRAZIONE IN FAVORE DIIMMIGRATI CATEGORIA ORDINARI – EMERGENZA UCRAINA</w:t>
      </w:r>
    </w:p>
    <w:p w:rsidR="00266C57" w:rsidRPr="00E13384" w:rsidRDefault="00266C57" w:rsidP="00960C89">
      <w:pPr>
        <w:pStyle w:val="Default"/>
        <w:jc w:val="center"/>
        <w:rPr>
          <w:rFonts w:ascii="Times New Roman" w:hAnsi="Times New Roman" w:cs="Times New Roman"/>
          <w:b/>
          <w:bCs/>
        </w:rPr>
      </w:pPr>
    </w:p>
    <w:p w:rsidR="00960C89" w:rsidRPr="00E13384" w:rsidRDefault="00960C89" w:rsidP="00960C89">
      <w:pPr>
        <w:pStyle w:val="Default"/>
        <w:jc w:val="center"/>
        <w:rPr>
          <w:rFonts w:ascii="Times New Roman" w:hAnsi="Times New Roman" w:cs="Times New Roman"/>
        </w:rPr>
      </w:pPr>
      <w:r w:rsidRPr="00E13384">
        <w:rPr>
          <w:rFonts w:ascii="Times New Roman" w:hAnsi="Times New Roman" w:cs="Times New Roman"/>
          <w:b/>
          <w:bCs/>
        </w:rPr>
        <w:t>ALLEGATO "A''</w:t>
      </w:r>
    </w:p>
    <w:p w:rsidR="00960C89" w:rsidRPr="00E13384" w:rsidRDefault="00960C89" w:rsidP="00960C89">
      <w:pPr>
        <w:pStyle w:val="Default"/>
        <w:jc w:val="center"/>
        <w:rPr>
          <w:rFonts w:ascii="Times New Roman" w:hAnsi="Times New Roman" w:cs="Times New Roman"/>
          <w:b/>
          <w:bCs/>
        </w:rPr>
      </w:pPr>
      <w:r w:rsidRPr="00E13384">
        <w:rPr>
          <w:rFonts w:ascii="Times New Roman" w:hAnsi="Times New Roman" w:cs="Times New Roman"/>
          <w:b/>
          <w:bCs/>
        </w:rPr>
        <w:t>DOMANDA DI PARTECIPAZIONE</w:t>
      </w:r>
    </w:p>
    <w:p w:rsidR="00960C89" w:rsidRPr="00E13384" w:rsidRDefault="00960C89" w:rsidP="00960C89">
      <w:pPr>
        <w:pStyle w:val="Default"/>
        <w:jc w:val="center"/>
        <w:rPr>
          <w:rFonts w:ascii="Times New Roman" w:hAnsi="Times New Roman" w:cs="Times New Roman"/>
          <w:b/>
          <w:bCs/>
        </w:rPr>
      </w:pPr>
      <w:r w:rsidRPr="00E13384">
        <w:rPr>
          <w:rFonts w:ascii="Times New Roman" w:hAnsi="Times New Roman" w:cs="Times New Roman"/>
          <w:b/>
          <w:bCs/>
        </w:rPr>
        <w:t>E DICHIARAZIONE SOSTITUTIVA EX D.P.R. NR. 445/2000</w:t>
      </w:r>
    </w:p>
    <w:p w:rsidR="00960C89" w:rsidRPr="00E13384" w:rsidRDefault="00960C89" w:rsidP="00960C89">
      <w:pPr>
        <w:pStyle w:val="Default"/>
        <w:rPr>
          <w:rFonts w:ascii="Times New Roman" w:hAnsi="Times New Roman" w:cs="Times New Roman"/>
        </w:rPr>
      </w:pPr>
    </w:p>
    <w:p w:rsidR="00960C89" w:rsidRPr="00E13384" w:rsidRDefault="00266C57" w:rsidP="00960C89">
      <w:pPr>
        <w:pStyle w:val="Titolo3"/>
        <w:jc w:val="right"/>
        <w:rPr>
          <w:sz w:val="24"/>
          <w:szCs w:val="24"/>
        </w:rPr>
      </w:pPr>
      <w:r w:rsidRPr="00E13384">
        <w:rPr>
          <w:sz w:val="24"/>
          <w:szCs w:val="24"/>
        </w:rPr>
        <w:t xml:space="preserve">AL COMUNE </w:t>
      </w:r>
      <w:r w:rsidR="003A36C9">
        <w:rPr>
          <w:sz w:val="24"/>
          <w:szCs w:val="24"/>
        </w:rPr>
        <w:t xml:space="preserve">di Giugliano in Campania </w:t>
      </w:r>
    </w:p>
    <w:p w:rsidR="00960C89" w:rsidRPr="00E13384" w:rsidRDefault="00960C89" w:rsidP="00960C89">
      <w:pPr>
        <w:pStyle w:val="Titolo4"/>
        <w:spacing w:line="360" w:lineRule="auto"/>
        <w:jc w:val="left"/>
        <w:rPr>
          <w:rFonts w:eastAsia="Arial Unicode MS"/>
          <w:sz w:val="20"/>
          <w:szCs w:val="24"/>
        </w:rPr>
      </w:pPr>
    </w:p>
    <w:p w:rsidR="00960C89" w:rsidRPr="00E13384" w:rsidRDefault="00960C89" w:rsidP="00960C89">
      <w:pPr>
        <w:pStyle w:val="Titolo4"/>
        <w:spacing w:line="360" w:lineRule="auto"/>
        <w:jc w:val="left"/>
        <w:rPr>
          <w:rFonts w:eastAsia="Arial Unicode MS"/>
          <w:sz w:val="20"/>
        </w:rPr>
      </w:pPr>
      <w:r w:rsidRPr="00E13384">
        <w:rPr>
          <w:rFonts w:eastAsia="Arial Unicode MS"/>
          <w:sz w:val="20"/>
          <w:szCs w:val="24"/>
        </w:rPr>
        <w:t>IL SOTTOSCRITTO</w:t>
      </w:r>
      <w:r w:rsidRPr="00E13384">
        <w:rPr>
          <w:rFonts w:eastAsia="Arial Unicode MS"/>
          <w:sz w:val="20"/>
        </w:rPr>
        <w:tab/>
        <w:t>…………………………………………………………………………………………………..</w:t>
      </w:r>
    </w:p>
    <w:p w:rsidR="00960C89" w:rsidRPr="00E13384" w:rsidRDefault="00960C89" w:rsidP="00960C89">
      <w:pPr>
        <w:tabs>
          <w:tab w:val="right" w:pos="9639"/>
        </w:tabs>
        <w:spacing w:line="360" w:lineRule="auto"/>
        <w:ind w:left="426" w:hanging="426"/>
        <w:rPr>
          <w:rFonts w:eastAsia="Arial Unicode MS"/>
        </w:rPr>
      </w:pPr>
      <w:r w:rsidRPr="00E13384">
        <w:rPr>
          <w:rFonts w:eastAsia="Arial Unicode MS"/>
        </w:rPr>
        <w:t>NATO A ………………………………………………………… IL ………………………………..</w:t>
      </w:r>
    </w:p>
    <w:p w:rsidR="00960C89" w:rsidRPr="00E13384" w:rsidRDefault="00960C89" w:rsidP="00960C89">
      <w:pPr>
        <w:tabs>
          <w:tab w:val="right" w:pos="9639"/>
        </w:tabs>
        <w:spacing w:line="360" w:lineRule="auto"/>
        <w:ind w:left="426" w:hanging="426"/>
        <w:rPr>
          <w:rFonts w:eastAsia="Arial Unicode MS"/>
          <w:i/>
        </w:rPr>
      </w:pPr>
      <w:r w:rsidRPr="00E13384">
        <w:rPr>
          <w:rFonts w:eastAsia="Arial Unicode MS"/>
        </w:rPr>
        <w:t>IN QUALITA’ DI (</w:t>
      </w:r>
      <w:r w:rsidRPr="00E13384">
        <w:rPr>
          <w:rFonts w:eastAsia="Arial Unicode MS"/>
          <w:i/>
        </w:rPr>
        <w:t xml:space="preserve">carica sociale) </w:t>
      </w:r>
      <w:r w:rsidRPr="00E13384">
        <w:rPr>
          <w:rFonts w:eastAsia="Arial Unicode MS"/>
          <w:iCs/>
        </w:rPr>
        <w:t>…………………………………………………………………</w:t>
      </w:r>
    </w:p>
    <w:p w:rsidR="00960C89" w:rsidRPr="00E13384" w:rsidRDefault="00960C89" w:rsidP="00960C89">
      <w:pPr>
        <w:tabs>
          <w:tab w:val="right" w:pos="9639"/>
        </w:tabs>
        <w:spacing w:line="360" w:lineRule="auto"/>
        <w:rPr>
          <w:rFonts w:eastAsia="Arial Unicode MS"/>
        </w:rPr>
      </w:pPr>
      <w:r w:rsidRPr="00E13384">
        <w:rPr>
          <w:rFonts w:eastAsia="Arial Unicode MS"/>
        </w:rPr>
        <w:t xml:space="preserve">                                                             </w:t>
      </w:r>
    </w:p>
    <w:p w:rsidR="00960C89" w:rsidRPr="00E13384" w:rsidRDefault="00960C89" w:rsidP="00960C89">
      <w:pPr>
        <w:tabs>
          <w:tab w:val="right" w:pos="9639"/>
        </w:tabs>
        <w:spacing w:line="360" w:lineRule="auto"/>
        <w:jc w:val="both"/>
        <w:rPr>
          <w:rFonts w:eastAsia="Arial Unicode MS"/>
          <w:sz w:val="23"/>
          <w:szCs w:val="23"/>
        </w:rPr>
      </w:pPr>
      <w:r w:rsidRPr="00E13384">
        <w:rPr>
          <w:rFonts w:eastAsia="Arial Unicode MS"/>
          <w:sz w:val="23"/>
          <w:szCs w:val="23"/>
        </w:rPr>
        <w:t>NOME DELL’IMPRESA (</w:t>
      </w:r>
      <w:r w:rsidRPr="00E13384">
        <w:rPr>
          <w:rFonts w:eastAsia="Arial Unicode MS"/>
          <w:i/>
          <w:sz w:val="23"/>
          <w:szCs w:val="23"/>
        </w:rPr>
        <w:t>denominazione e ragione sociale</w:t>
      </w:r>
      <w:r w:rsidRPr="00E13384">
        <w:rPr>
          <w:rFonts w:eastAsia="Arial Unicode MS"/>
          <w:sz w:val="23"/>
          <w:szCs w:val="23"/>
        </w:rPr>
        <w:t>)</w:t>
      </w:r>
    </w:p>
    <w:p w:rsidR="00960C89" w:rsidRPr="00E13384" w:rsidRDefault="00960C89" w:rsidP="00960C89">
      <w:pPr>
        <w:tabs>
          <w:tab w:val="right" w:pos="9639"/>
        </w:tabs>
        <w:spacing w:line="360" w:lineRule="auto"/>
        <w:jc w:val="both"/>
        <w:rPr>
          <w:rFonts w:eastAsia="Arial Unicode MS"/>
          <w:i/>
          <w:sz w:val="23"/>
          <w:szCs w:val="23"/>
        </w:rPr>
      </w:pPr>
      <w:r w:rsidRPr="00E13384">
        <w:rPr>
          <w:rFonts w:eastAsia="Arial Unicode MS"/>
          <w:sz w:val="23"/>
          <w:szCs w:val="23"/>
        </w:rPr>
        <w:t>…………………………………………………………..…………………………………………………</w:t>
      </w:r>
    </w:p>
    <w:p w:rsidR="00960C89" w:rsidRPr="00E13384" w:rsidRDefault="00960C89" w:rsidP="00960C89">
      <w:pPr>
        <w:tabs>
          <w:tab w:val="right" w:pos="9639"/>
        </w:tabs>
        <w:spacing w:line="360" w:lineRule="auto"/>
        <w:ind w:left="426" w:hanging="426"/>
        <w:jc w:val="both"/>
        <w:rPr>
          <w:rFonts w:eastAsia="Arial Unicode MS"/>
          <w:sz w:val="23"/>
          <w:szCs w:val="23"/>
        </w:rPr>
      </w:pPr>
      <w:r w:rsidRPr="00E13384">
        <w:rPr>
          <w:rFonts w:eastAsia="Arial Unicode MS"/>
          <w:sz w:val="23"/>
          <w:szCs w:val="23"/>
        </w:rPr>
        <w:t>SEDE LEGALE</w:t>
      </w:r>
      <w:r w:rsidRPr="00E13384">
        <w:rPr>
          <w:rFonts w:eastAsia="Arial Unicode MS"/>
          <w:sz w:val="23"/>
          <w:szCs w:val="23"/>
        </w:rPr>
        <w:tab/>
        <w:t xml:space="preserve"> Cap…………………Città…………………………………………………………….</w:t>
      </w:r>
    </w:p>
    <w:p w:rsidR="00960C89" w:rsidRPr="00E13384" w:rsidRDefault="00960C89" w:rsidP="00960C89">
      <w:pPr>
        <w:tabs>
          <w:tab w:val="right" w:pos="9639"/>
        </w:tabs>
        <w:spacing w:line="360" w:lineRule="auto"/>
        <w:ind w:left="426" w:hanging="426"/>
        <w:jc w:val="both"/>
        <w:rPr>
          <w:rFonts w:eastAsia="Arial Unicode MS"/>
          <w:sz w:val="23"/>
          <w:szCs w:val="23"/>
        </w:rPr>
      </w:pPr>
      <w:r w:rsidRPr="00E13384">
        <w:rPr>
          <w:rFonts w:eastAsia="Arial Unicode MS"/>
          <w:sz w:val="23"/>
          <w:szCs w:val="23"/>
        </w:rPr>
        <w:t>Via/Piazza ………………………………………………………………………………….n° civ. ………</w:t>
      </w:r>
    </w:p>
    <w:p w:rsidR="00960C89" w:rsidRPr="00E13384" w:rsidRDefault="00960C89" w:rsidP="00960C89">
      <w:pPr>
        <w:tabs>
          <w:tab w:val="right" w:pos="9639"/>
        </w:tabs>
        <w:spacing w:line="360" w:lineRule="auto"/>
        <w:ind w:left="426" w:hanging="426"/>
        <w:jc w:val="both"/>
        <w:rPr>
          <w:rFonts w:eastAsia="Arial Unicode MS"/>
          <w:sz w:val="23"/>
          <w:szCs w:val="23"/>
        </w:rPr>
      </w:pPr>
      <w:r w:rsidRPr="00E13384">
        <w:rPr>
          <w:rFonts w:eastAsia="Arial Unicode MS"/>
          <w:sz w:val="23"/>
          <w:szCs w:val="23"/>
        </w:rPr>
        <w:t>NUMERO DI TELEFONO ……………………………….PEC………</w:t>
      </w:r>
      <w:r w:rsidRPr="00E13384">
        <w:rPr>
          <w:rFonts w:eastAsia="Arial Unicode MS"/>
          <w:sz w:val="23"/>
          <w:szCs w:val="23"/>
        </w:rPr>
        <w:tab/>
        <w:t>……………………………………</w:t>
      </w:r>
    </w:p>
    <w:tbl>
      <w:tblPr>
        <w:tblW w:w="3331" w:type="dxa"/>
        <w:tblLayout w:type="fixed"/>
        <w:tblCellMar>
          <w:left w:w="70" w:type="dxa"/>
          <w:right w:w="70" w:type="dxa"/>
        </w:tblCellMar>
        <w:tblLook w:val="0000"/>
      </w:tblPr>
      <w:tblGrid>
        <w:gridCol w:w="3331"/>
      </w:tblGrid>
      <w:tr w:rsidR="00E13384" w:rsidRPr="00E13384" w:rsidTr="00E13384">
        <w:tc>
          <w:tcPr>
            <w:tcW w:w="3331" w:type="dxa"/>
          </w:tcPr>
          <w:p w:rsidR="00E13384" w:rsidRPr="00E13384" w:rsidRDefault="00E13384" w:rsidP="00A94818">
            <w:pPr>
              <w:tabs>
                <w:tab w:val="left" w:pos="3402"/>
              </w:tabs>
              <w:spacing w:line="360" w:lineRule="auto"/>
              <w:jc w:val="both"/>
              <w:rPr>
                <w:rFonts w:eastAsia="Arial Unicode MS"/>
                <w:sz w:val="23"/>
                <w:szCs w:val="23"/>
              </w:rPr>
            </w:pPr>
            <w:r w:rsidRPr="00E13384">
              <w:rPr>
                <w:rFonts w:eastAsia="Arial Unicode MS"/>
                <w:sz w:val="23"/>
                <w:szCs w:val="23"/>
              </w:rPr>
              <w:t>CODICE FISCALE</w:t>
            </w:r>
          </w:p>
        </w:tc>
      </w:tr>
      <w:tr w:rsidR="00E13384" w:rsidRPr="00E13384" w:rsidTr="00E13384">
        <w:tc>
          <w:tcPr>
            <w:tcW w:w="3331" w:type="dxa"/>
          </w:tcPr>
          <w:p w:rsidR="00E13384" w:rsidRPr="00E13384" w:rsidRDefault="00E13384" w:rsidP="00A94818">
            <w:pPr>
              <w:tabs>
                <w:tab w:val="left" w:pos="3402"/>
              </w:tabs>
              <w:spacing w:line="360" w:lineRule="auto"/>
              <w:jc w:val="both"/>
              <w:rPr>
                <w:rFonts w:eastAsia="Arial Unicode MS"/>
                <w:sz w:val="23"/>
                <w:szCs w:val="23"/>
              </w:rPr>
            </w:pPr>
            <w:r w:rsidRPr="00E13384">
              <w:rPr>
                <w:rFonts w:eastAsia="Arial Unicode MS"/>
                <w:sz w:val="23"/>
                <w:szCs w:val="23"/>
              </w:rPr>
              <w:t>PARTITA I.V.A.</w:t>
            </w:r>
          </w:p>
        </w:tc>
      </w:tr>
    </w:tbl>
    <w:p w:rsidR="00960C89" w:rsidRPr="00E13384" w:rsidRDefault="00960C89" w:rsidP="00960C89">
      <w:pPr>
        <w:tabs>
          <w:tab w:val="left" w:pos="567"/>
          <w:tab w:val="left" w:pos="2410"/>
          <w:tab w:val="left" w:pos="6096"/>
          <w:tab w:val="left" w:pos="7938"/>
        </w:tabs>
        <w:jc w:val="both"/>
        <w:rPr>
          <w:rFonts w:eastAsia="Arial Unicode MS"/>
          <w:smallCaps/>
        </w:rPr>
      </w:pPr>
    </w:p>
    <w:p w:rsidR="00960C89" w:rsidRPr="00E13384" w:rsidRDefault="00960C89" w:rsidP="00960C89">
      <w:pPr>
        <w:pStyle w:val="Default"/>
        <w:jc w:val="center"/>
        <w:rPr>
          <w:rFonts w:ascii="Times New Roman" w:hAnsi="Times New Roman" w:cs="Times New Roman"/>
        </w:rPr>
      </w:pPr>
      <w:r w:rsidRPr="00E13384">
        <w:rPr>
          <w:rFonts w:ascii="Times New Roman" w:hAnsi="Times New Roman" w:cs="Times New Roman"/>
          <w:b/>
          <w:bCs/>
        </w:rPr>
        <w:t>CON LA PRESENTE CHIEDE</w:t>
      </w:r>
    </w:p>
    <w:p w:rsidR="00960C89" w:rsidRPr="00E13384" w:rsidRDefault="00960C89" w:rsidP="00960C89">
      <w:pPr>
        <w:pStyle w:val="Default"/>
        <w:rPr>
          <w:rFonts w:ascii="Times New Roman" w:hAnsi="Times New Roman" w:cs="Times New Roman"/>
        </w:rPr>
      </w:pPr>
    </w:p>
    <w:p w:rsidR="00960C89" w:rsidRPr="00E13384" w:rsidRDefault="00960C89" w:rsidP="00266C57">
      <w:pPr>
        <w:pStyle w:val="Default"/>
        <w:jc w:val="both"/>
        <w:rPr>
          <w:rFonts w:ascii="Times New Roman" w:hAnsi="Times New Roman" w:cs="Times New Roman"/>
          <w:b/>
          <w:bCs/>
        </w:rPr>
      </w:pPr>
      <w:r w:rsidRPr="00E13384">
        <w:rPr>
          <w:rFonts w:ascii="Times New Roman" w:hAnsi="Times New Roman" w:cs="Times New Roman"/>
        </w:rPr>
        <w:t xml:space="preserve">di essere ammesso alla procedura selettiva di cui in oggetto: </w:t>
      </w:r>
      <w:r w:rsidR="00266C57" w:rsidRPr="00E13384">
        <w:rPr>
          <w:rFonts w:ascii="Times New Roman" w:hAnsi="Times New Roman" w:cs="Times New Roman"/>
          <w:b/>
          <w:bCs/>
          <w:caps/>
        </w:rPr>
        <w:t>AVVISO DI MANIFESTAZIONE Dl INTERESSE A PARTECIPARE ALLA CO- PROGETTAZIONE, ORGANIZZAZIONE E GESTIONE Dl UN PROGRAMMA TERRITORIALE Dl ACCOGLIENZA, TUTELA E INTEGRAZIONE IN FAVORE DI IMMIGRATI CATEGORIA ORDINARI – EMERGENZA UCRAINA</w:t>
      </w:r>
    </w:p>
    <w:p w:rsidR="00960C89" w:rsidRPr="00E13384" w:rsidRDefault="00960C89" w:rsidP="00960C89">
      <w:pPr>
        <w:pStyle w:val="Default"/>
        <w:jc w:val="center"/>
        <w:rPr>
          <w:rFonts w:ascii="Times New Roman" w:hAnsi="Times New Roman" w:cs="Times New Roman"/>
        </w:rPr>
      </w:pPr>
      <w:r w:rsidRPr="00E13384">
        <w:rPr>
          <w:rFonts w:ascii="Times New Roman" w:hAnsi="Times New Roman" w:cs="Times New Roman"/>
          <w:b/>
          <w:bCs/>
        </w:rPr>
        <w:t>DICHIARA</w:t>
      </w:r>
    </w:p>
    <w:p w:rsidR="00960C89" w:rsidRPr="00E13384" w:rsidRDefault="00960C89" w:rsidP="00960C89">
      <w:pPr>
        <w:adjustRightInd w:val="0"/>
        <w:jc w:val="both"/>
      </w:pPr>
      <w:r w:rsidRPr="00E13384">
        <w:t>ai sensi e per gli effetti degli articoli 46 e 47 del DPR 28 dicembre 2000, n. 445, e ss.mm., consapevole delle responsabilità civili e delle sanzioni penali previste dall’articolo 76 del DPR 28 dicembre 2000, n. 445, per chi rilascia dichiarazioni mendaci:</w:t>
      </w:r>
    </w:p>
    <w:p w:rsidR="00960C89" w:rsidRPr="00E13384" w:rsidRDefault="00E13384" w:rsidP="00960C89">
      <w:pPr>
        <w:adjustRightInd w:val="0"/>
        <w:ind w:left="567" w:hanging="567"/>
        <w:jc w:val="both"/>
      </w:pPr>
      <w:r>
        <w:rPr>
          <w:b/>
          <w:bCs/>
        </w:rPr>
        <w:t>1. a)</w:t>
      </w:r>
      <w:r w:rsidR="00960C89" w:rsidRPr="00E13384">
        <w:t xml:space="preserve">Che il soggetto concorrente è regolarmente iscritto nel registro delle imprese della Camera di Commercio o, </w:t>
      </w:r>
      <w:r w:rsidR="00960C89" w:rsidRPr="00E13384">
        <w:rPr>
          <w:bCs/>
        </w:rPr>
        <w:t xml:space="preserve">se società cooperativa o consorzio, iscrizione agli albi e/o ai registri previsti dalla normativa vigente, ovvero nel Registro commerciale dello Stato di appartenenza per Imprese con sede in altri Stati membri dell’Unione Europea </w:t>
      </w:r>
      <w:r w:rsidR="00960C89" w:rsidRPr="00E13384">
        <w:t>per attività inerenti il servizio di ristorazione scolastica e attesta i seguenti dati:</w:t>
      </w:r>
    </w:p>
    <w:p w:rsidR="00960C89" w:rsidRPr="00E13384" w:rsidRDefault="00960C89" w:rsidP="00960C89">
      <w:pPr>
        <w:adjustRightInd w:val="0"/>
        <w:ind w:left="567"/>
      </w:pPr>
      <w:r w:rsidRPr="00E13384">
        <w:t>- Camera di Commercio di ______________________</w:t>
      </w:r>
    </w:p>
    <w:p w:rsidR="00960C89" w:rsidRPr="00E13384" w:rsidRDefault="00960C89" w:rsidP="00960C89">
      <w:pPr>
        <w:adjustRightInd w:val="0"/>
        <w:ind w:left="709" w:hanging="142"/>
      </w:pPr>
      <w:r w:rsidRPr="00E13384">
        <w:t>- Albo e/o registro se società cooperativa o consorzio ___________________________ tenuto presso _______________________</w:t>
      </w:r>
    </w:p>
    <w:p w:rsidR="00960C89" w:rsidRPr="00E13384" w:rsidRDefault="00960C89" w:rsidP="00960C89">
      <w:pPr>
        <w:adjustRightInd w:val="0"/>
        <w:ind w:left="567"/>
      </w:pPr>
      <w:r w:rsidRPr="00E13384">
        <w:t>- Numero d’iscrizione:_______________ - Data di iscrizione: ____________________________</w:t>
      </w:r>
    </w:p>
    <w:p w:rsidR="00960C89" w:rsidRPr="00E13384" w:rsidRDefault="00960C89" w:rsidP="00960C89">
      <w:pPr>
        <w:adjustRightInd w:val="0"/>
        <w:ind w:left="567"/>
        <w:rPr>
          <w:i/>
          <w:iCs/>
        </w:rPr>
      </w:pPr>
      <w:r w:rsidRPr="00E13384">
        <w:lastRenderedPageBreak/>
        <w:t xml:space="preserve">- Forma giuridica della Ditta concorrente: </w:t>
      </w:r>
      <w:r w:rsidRPr="00E13384">
        <w:rPr>
          <w:i/>
          <w:iCs/>
        </w:rPr>
        <w:t>(barrare l’ipotesi che interessa</w:t>
      </w:r>
    </w:p>
    <w:p w:rsidR="00960C89" w:rsidRPr="00E13384" w:rsidRDefault="00960C89" w:rsidP="00960C89">
      <w:pPr>
        <w:adjustRightInd w:val="0"/>
        <w:ind w:left="567"/>
        <w:sectPr w:rsidR="00960C89" w:rsidRPr="00E13384">
          <w:pgSz w:w="12240" w:h="15840"/>
          <w:pgMar w:top="1417" w:right="1134" w:bottom="1134" w:left="1134" w:header="720" w:footer="720" w:gutter="0"/>
          <w:cols w:space="720"/>
          <w:noEndnote/>
        </w:sectPr>
      </w:pPr>
    </w:p>
    <w:p w:rsidR="00960C89" w:rsidRPr="00E13384" w:rsidRDefault="00960C89" w:rsidP="00960C89">
      <w:pPr>
        <w:adjustRightInd w:val="0"/>
        <w:ind w:left="567"/>
      </w:pPr>
      <w:r w:rsidRPr="00E13384">
        <w:lastRenderedPageBreak/>
        <w:t> Ditta individuale</w:t>
      </w:r>
    </w:p>
    <w:p w:rsidR="00960C89" w:rsidRPr="00E13384" w:rsidRDefault="00960C89" w:rsidP="00960C89">
      <w:pPr>
        <w:adjustRightInd w:val="0"/>
        <w:ind w:left="567"/>
      </w:pPr>
      <w:r w:rsidRPr="00E13384">
        <w:t> Società in nome collettivo</w:t>
      </w:r>
    </w:p>
    <w:p w:rsidR="00960C89" w:rsidRPr="00E13384" w:rsidRDefault="00960C89" w:rsidP="00960C89">
      <w:pPr>
        <w:adjustRightInd w:val="0"/>
        <w:ind w:left="567"/>
      </w:pPr>
      <w:r w:rsidRPr="00E13384">
        <w:t> Società in accomandita semplice</w:t>
      </w:r>
    </w:p>
    <w:p w:rsidR="00960C89" w:rsidRPr="00E13384" w:rsidRDefault="00960C89" w:rsidP="00960C89">
      <w:pPr>
        <w:adjustRightInd w:val="0"/>
        <w:ind w:left="567"/>
      </w:pPr>
      <w:r w:rsidRPr="00E13384">
        <w:t> Società per azioni</w:t>
      </w:r>
    </w:p>
    <w:p w:rsidR="00960C89" w:rsidRPr="00E13384" w:rsidRDefault="00960C89" w:rsidP="00960C89">
      <w:pPr>
        <w:adjustRightInd w:val="0"/>
        <w:ind w:left="567"/>
      </w:pPr>
      <w:r w:rsidRPr="00E13384">
        <w:t> Società in accomandita per azioni</w:t>
      </w:r>
    </w:p>
    <w:p w:rsidR="00960C89" w:rsidRPr="00E13384" w:rsidRDefault="00960C89" w:rsidP="00960C89">
      <w:pPr>
        <w:adjustRightInd w:val="0"/>
      </w:pPr>
      <w:r w:rsidRPr="00E13384">
        <w:lastRenderedPageBreak/>
        <w:t> Società a responsabilità limitata</w:t>
      </w:r>
    </w:p>
    <w:p w:rsidR="00960C89" w:rsidRPr="00E13384" w:rsidRDefault="00960C89" w:rsidP="00960C89">
      <w:pPr>
        <w:adjustRightInd w:val="0"/>
      </w:pPr>
      <w:r w:rsidRPr="00E13384">
        <w:t> Società cooperativa a responsabilità limitata</w:t>
      </w:r>
    </w:p>
    <w:p w:rsidR="00960C89" w:rsidRPr="00E13384" w:rsidRDefault="00960C89" w:rsidP="00960C89">
      <w:pPr>
        <w:adjustRightInd w:val="0"/>
      </w:pPr>
      <w:r w:rsidRPr="00E13384">
        <w:t> Società cooperativa a responsabilità illimitata</w:t>
      </w:r>
    </w:p>
    <w:p w:rsidR="00960C89" w:rsidRPr="00E13384" w:rsidRDefault="00960C89" w:rsidP="00960C89">
      <w:pPr>
        <w:adjustRightInd w:val="0"/>
      </w:pPr>
      <w:r w:rsidRPr="00E13384">
        <w:t> Consorzio</w:t>
      </w:r>
    </w:p>
    <w:p w:rsidR="00960C89" w:rsidRPr="00E13384" w:rsidRDefault="00960C89" w:rsidP="00960C89">
      <w:pPr>
        <w:adjustRightInd w:val="0"/>
      </w:pPr>
      <w:r w:rsidRPr="00E13384">
        <w:t> Altro: ______________________________</w:t>
      </w:r>
    </w:p>
    <w:p w:rsidR="00960C89" w:rsidRPr="00E13384" w:rsidRDefault="00960C89" w:rsidP="00960C89">
      <w:pPr>
        <w:adjustRightInd w:val="0"/>
        <w:rPr>
          <w:b/>
          <w:bCs/>
        </w:rPr>
        <w:sectPr w:rsidR="00960C89" w:rsidRPr="00E13384" w:rsidSect="001B4ED1">
          <w:type w:val="continuous"/>
          <w:pgSz w:w="12240" w:h="15840"/>
          <w:pgMar w:top="1417" w:right="1134" w:bottom="1134" w:left="1134" w:header="720" w:footer="720" w:gutter="0"/>
          <w:cols w:num="2" w:space="234"/>
          <w:noEndnote/>
        </w:sectPr>
      </w:pPr>
    </w:p>
    <w:p w:rsidR="00960C89" w:rsidRPr="00E13384" w:rsidRDefault="00960C89" w:rsidP="00960C89">
      <w:pPr>
        <w:adjustRightInd w:val="0"/>
        <w:rPr>
          <w:b/>
          <w:bCs/>
        </w:rPr>
      </w:pPr>
    </w:p>
    <w:p w:rsidR="00960C89" w:rsidRPr="00E13384" w:rsidRDefault="00960C89" w:rsidP="00960C89">
      <w:pPr>
        <w:adjustRightInd w:val="0"/>
        <w:ind w:left="426" w:hanging="426"/>
        <w:jc w:val="both"/>
      </w:pPr>
      <w:r w:rsidRPr="00E13384">
        <w:rPr>
          <w:b/>
          <w:bCs/>
        </w:rPr>
        <w:t xml:space="preserve">1. b) </w:t>
      </w:r>
      <w:r w:rsidRPr="00E13384">
        <w:t xml:space="preserve">che il legale rappresentante e gli altri amministratori con potere di rappresentanza, attualmente </w:t>
      </w:r>
      <w:r w:rsidRPr="00E13384">
        <w:rPr>
          <w:b/>
          <w:bCs/>
        </w:rPr>
        <w:t xml:space="preserve">in carica </w:t>
      </w:r>
      <w:r w:rsidRPr="00E13384">
        <w:t xml:space="preserve">sono </w:t>
      </w:r>
      <w:r w:rsidRPr="00E13384">
        <w:rPr>
          <w:i/>
          <w:iCs/>
        </w:rPr>
        <w:t>(in particolare, per le società in nome collettivo, dovranno essere indicati tutti i soci, per le società in accomandita semplice i soci accomandatari, per le altre società tutti i componenti del Consiglio d’Amministrazione muniti di rappresentanza e, in tutti i casi, anche il direttore tecnico ove sia presente)</w:t>
      </w:r>
      <w:r w:rsidRPr="00E13384">
        <w:t>:</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126"/>
        <w:gridCol w:w="1964"/>
        <w:gridCol w:w="2395"/>
      </w:tblGrid>
      <w:tr w:rsidR="00960C89" w:rsidRPr="00E13384" w:rsidTr="00A94818">
        <w:tc>
          <w:tcPr>
            <w:tcW w:w="3085" w:type="dxa"/>
          </w:tcPr>
          <w:p w:rsidR="00960C89" w:rsidRPr="00E13384" w:rsidRDefault="00960C89" w:rsidP="00A94818">
            <w:pPr>
              <w:adjustRightInd w:val="0"/>
              <w:jc w:val="center"/>
            </w:pPr>
            <w:r w:rsidRPr="00E13384">
              <w:t>Cognome e Nome</w:t>
            </w:r>
          </w:p>
        </w:tc>
        <w:tc>
          <w:tcPr>
            <w:tcW w:w="2126" w:type="dxa"/>
          </w:tcPr>
          <w:p w:rsidR="00960C89" w:rsidRPr="00E13384" w:rsidRDefault="00960C89" w:rsidP="00A94818">
            <w:pPr>
              <w:adjustRightInd w:val="0"/>
              <w:jc w:val="center"/>
            </w:pPr>
            <w:r w:rsidRPr="00E13384">
              <w:t>Luogo di nascita</w:t>
            </w:r>
          </w:p>
        </w:tc>
        <w:tc>
          <w:tcPr>
            <w:tcW w:w="1964" w:type="dxa"/>
          </w:tcPr>
          <w:p w:rsidR="00960C89" w:rsidRPr="00E13384" w:rsidRDefault="00960C89" w:rsidP="00A94818">
            <w:pPr>
              <w:adjustRightInd w:val="0"/>
              <w:jc w:val="center"/>
            </w:pPr>
            <w:r w:rsidRPr="00E13384">
              <w:t>Data di nascita</w:t>
            </w:r>
          </w:p>
        </w:tc>
        <w:tc>
          <w:tcPr>
            <w:tcW w:w="2395" w:type="dxa"/>
          </w:tcPr>
          <w:p w:rsidR="00960C89" w:rsidRPr="00E13384" w:rsidRDefault="00960C89" w:rsidP="00A94818">
            <w:pPr>
              <w:adjustRightInd w:val="0"/>
              <w:jc w:val="center"/>
            </w:pPr>
            <w:r w:rsidRPr="00E13384">
              <w:t>Carica ricoperta</w:t>
            </w:r>
          </w:p>
        </w:tc>
      </w:tr>
      <w:tr w:rsidR="00960C89" w:rsidRPr="00E13384" w:rsidTr="00A94818">
        <w:tc>
          <w:tcPr>
            <w:tcW w:w="3085" w:type="dxa"/>
          </w:tcPr>
          <w:p w:rsidR="00960C89" w:rsidRPr="00E13384" w:rsidRDefault="00960C89" w:rsidP="00A94818">
            <w:pPr>
              <w:adjustRightInd w:val="0"/>
              <w:jc w:val="center"/>
            </w:pPr>
          </w:p>
        </w:tc>
        <w:tc>
          <w:tcPr>
            <w:tcW w:w="2126" w:type="dxa"/>
          </w:tcPr>
          <w:p w:rsidR="00960C89" w:rsidRPr="00E13384" w:rsidRDefault="00960C89" w:rsidP="00A94818">
            <w:pPr>
              <w:adjustRightInd w:val="0"/>
              <w:jc w:val="center"/>
            </w:pPr>
          </w:p>
        </w:tc>
        <w:tc>
          <w:tcPr>
            <w:tcW w:w="1964" w:type="dxa"/>
          </w:tcPr>
          <w:p w:rsidR="00960C89" w:rsidRPr="00E13384" w:rsidRDefault="00960C89" w:rsidP="00A94818">
            <w:pPr>
              <w:adjustRightInd w:val="0"/>
              <w:jc w:val="center"/>
            </w:pPr>
          </w:p>
        </w:tc>
        <w:tc>
          <w:tcPr>
            <w:tcW w:w="2395" w:type="dxa"/>
          </w:tcPr>
          <w:p w:rsidR="00960C89" w:rsidRPr="00E13384" w:rsidRDefault="00960C89" w:rsidP="00A94818">
            <w:pPr>
              <w:adjustRightInd w:val="0"/>
              <w:jc w:val="center"/>
            </w:pPr>
          </w:p>
        </w:tc>
      </w:tr>
      <w:tr w:rsidR="00960C89" w:rsidRPr="00E13384" w:rsidTr="00A94818">
        <w:tc>
          <w:tcPr>
            <w:tcW w:w="3085" w:type="dxa"/>
          </w:tcPr>
          <w:p w:rsidR="00960C89" w:rsidRPr="00E13384" w:rsidRDefault="00960C89" w:rsidP="00A94818">
            <w:pPr>
              <w:adjustRightInd w:val="0"/>
              <w:jc w:val="center"/>
            </w:pPr>
          </w:p>
        </w:tc>
        <w:tc>
          <w:tcPr>
            <w:tcW w:w="2126" w:type="dxa"/>
          </w:tcPr>
          <w:p w:rsidR="00960C89" w:rsidRPr="00E13384" w:rsidRDefault="00960C89" w:rsidP="00A94818">
            <w:pPr>
              <w:adjustRightInd w:val="0"/>
              <w:jc w:val="center"/>
            </w:pPr>
          </w:p>
        </w:tc>
        <w:tc>
          <w:tcPr>
            <w:tcW w:w="1964" w:type="dxa"/>
          </w:tcPr>
          <w:p w:rsidR="00960C89" w:rsidRPr="00E13384" w:rsidRDefault="00960C89" w:rsidP="00A94818">
            <w:pPr>
              <w:adjustRightInd w:val="0"/>
              <w:jc w:val="center"/>
            </w:pPr>
          </w:p>
        </w:tc>
        <w:tc>
          <w:tcPr>
            <w:tcW w:w="2395" w:type="dxa"/>
          </w:tcPr>
          <w:p w:rsidR="00960C89" w:rsidRPr="00E13384" w:rsidRDefault="00960C89" w:rsidP="00A94818">
            <w:pPr>
              <w:adjustRightInd w:val="0"/>
              <w:jc w:val="center"/>
            </w:pPr>
          </w:p>
        </w:tc>
      </w:tr>
      <w:tr w:rsidR="00960C89" w:rsidRPr="00E13384" w:rsidTr="00A94818">
        <w:tc>
          <w:tcPr>
            <w:tcW w:w="3085" w:type="dxa"/>
          </w:tcPr>
          <w:p w:rsidR="00960C89" w:rsidRPr="00E13384" w:rsidRDefault="00960C89" w:rsidP="00A94818">
            <w:pPr>
              <w:adjustRightInd w:val="0"/>
              <w:jc w:val="center"/>
            </w:pPr>
          </w:p>
        </w:tc>
        <w:tc>
          <w:tcPr>
            <w:tcW w:w="2126" w:type="dxa"/>
          </w:tcPr>
          <w:p w:rsidR="00960C89" w:rsidRPr="00E13384" w:rsidRDefault="00960C89" w:rsidP="00A94818">
            <w:pPr>
              <w:adjustRightInd w:val="0"/>
              <w:jc w:val="center"/>
            </w:pPr>
          </w:p>
        </w:tc>
        <w:tc>
          <w:tcPr>
            <w:tcW w:w="1964" w:type="dxa"/>
          </w:tcPr>
          <w:p w:rsidR="00960C89" w:rsidRPr="00E13384" w:rsidRDefault="00960C89" w:rsidP="00A94818">
            <w:pPr>
              <w:adjustRightInd w:val="0"/>
              <w:jc w:val="center"/>
            </w:pPr>
          </w:p>
        </w:tc>
        <w:tc>
          <w:tcPr>
            <w:tcW w:w="2395" w:type="dxa"/>
          </w:tcPr>
          <w:p w:rsidR="00960C89" w:rsidRPr="00E13384" w:rsidRDefault="00960C89" w:rsidP="00A94818">
            <w:pPr>
              <w:adjustRightInd w:val="0"/>
              <w:jc w:val="center"/>
            </w:pPr>
          </w:p>
        </w:tc>
      </w:tr>
      <w:tr w:rsidR="00960C89" w:rsidRPr="00E13384" w:rsidTr="00A94818">
        <w:tc>
          <w:tcPr>
            <w:tcW w:w="3085" w:type="dxa"/>
          </w:tcPr>
          <w:p w:rsidR="00960C89" w:rsidRPr="00E13384" w:rsidRDefault="00960C89" w:rsidP="00A94818">
            <w:pPr>
              <w:adjustRightInd w:val="0"/>
              <w:jc w:val="center"/>
            </w:pPr>
          </w:p>
        </w:tc>
        <w:tc>
          <w:tcPr>
            <w:tcW w:w="2126" w:type="dxa"/>
          </w:tcPr>
          <w:p w:rsidR="00960C89" w:rsidRPr="00E13384" w:rsidRDefault="00960C89" w:rsidP="00A94818">
            <w:pPr>
              <w:adjustRightInd w:val="0"/>
              <w:jc w:val="center"/>
            </w:pPr>
          </w:p>
        </w:tc>
        <w:tc>
          <w:tcPr>
            <w:tcW w:w="1964" w:type="dxa"/>
          </w:tcPr>
          <w:p w:rsidR="00960C89" w:rsidRPr="00E13384" w:rsidRDefault="00960C89" w:rsidP="00A94818">
            <w:pPr>
              <w:adjustRightInd w:val="0"/>
              <w:jc w:val="center"/>
            </w:pPr>
          </w:p>
        </w:tc>
        <w:tc>
          <w:tcPr>
            <w:tcW w:w="2395" w:type="dxa"/>
          </w:tcPr>
          <w:p w:rsidR="00960C89" w:rsidRPr="00E13384" w:rsidRDefault="00960C89" w:rsidP="00A94818">
            <w:pPr>
              <w:adjustRightInd w:val="0"/>
              <w:jc w:val="center"/>
            </w:pPr>
          </w:p>
        </w:tc>
      </w:tr>
    </w:tbl>
    <w:p w:rsidR="00960C89" w:rsidRPr="00E13384" w:rsidRDefault="00960C89" w:rsidP="00960C89">
      <w:pPr>
        <w:adjustRightInd w:val="0"/>
        <w:ind w:left="284"/>
        <w:jc w:val="both"/>
      </w:pPr>
    </w:p>
    <w:p w:rsidR="00960C89" w:rsidRPr="00E13384" w:rsidRDefault="00960C89" w:rsidP="00960C89">
      <w:pPr>
        <w:adjustRightInd w:val="0"/>
        <w:ind w:left="426" w:hanging="426"/>
        <w:jc w:val="both"/>
      </w:pPr>
      <w:r w:rsidRPr="00E13384">
        <w:rPr>
          <w:b/>
          <w:bCs/>
        </w:rPr>
        <w:t xml:space="preserve">1. c) </w:t>
      </w:r>
      <w:r w:rsidRPr="00E13384">
        <w:t>che nell’anno antecedent</w:t>
      </w:r>
      <w:r w:rsidR="00A3554A">
        <w:t>e la data di pubblicazione del</w:t>
      </w:r>
      <w:r w:rsidRPr="00E13384">
        <w:t xml:space="preserve"> presente </w:t>
      </w:r>
      <w:r w:rsidR="00A3554A">
        <w:t>avviso</w:t>
      </w:r>
      <w:r w:rsidRPr="00E13384">
        <w:t>:</w:t>
      </w:r>
    </w:p>
    <w:p w:rsidR="00960C89" w:rsidRPr="00E13384" w:rsidRDefault="00960C89" w:rsidP="00FC623B">
      <w:pPr>
        <w:numPr>
          <w:ilvl w:val="0"/>
          <w:numId w:val="31"/>
        </w:numPr>
        <w:adjustRightInd w:val="0"/>
        <w:jc w:val="both"/>
      </w:pPr>
      <w:r w:rsidRPr="00E13384">
        <w:rPr>
          <w:b/>
          <w:u w:val="single"/>
        </w:rPr>
        <w:t>non sono cessati</w:t>
      </w:r>
      <w:r w:rsidRPr="00E13384">
        <w:t xml:space="preserve"> dalla carica soggetti indicati all’art.80, comma 3 del D.Lgs. nr.50/2016;</w:t>
      </w:r>
    </w:p>
    <w:p w:rsidR="00960C89" w:rsidRPr="00E13384" w:rsidRDefault="00960C89" w:rsidP="00FC623B">
      <w:pPr>
        <w:numPr>
          <w:ilvl w:val="0"/>
          <w:numId w:val="31"/>
        </w:numPr>
        <w:adjustRightInd w:val="0"/>
        <w:jc w:val="both"/>
      </w:pPr>
      <w:r w:rsidRPr="00E13384">
        <w:rPr>
          <w:b/>
          <w:u w:val="single"/>
        </w:rPr>
        <w:t>sono cessati</w:t>
      </w:r>
      <w:r w:rsidRPr="00E13384">
        <w:t xml:space="preserve"> dalla carica i soggetti sotto indicati, indicati all’art.80, comma 3 del D.Lgs. nr.50/2016:</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9"/>
        <w:gridCol w:w="1922"/>
        <w:gridCol w:w="1654"/>
        <w:gridCol w:w="1797"/>
        <w:gridCol w:w="1758"/>
      </w:tblGrid>
      <w:tr w:rsidR="00960C89" w:rsidRPr="00E13384" w:rsidTr="00A94818">
        <w:tc>
          <w:tcPr>
            <w:tcW w:w="2439" w:type="dxa"/>
          </w:tcPr>
          <w:p w:rsidR="00960C89" w:rsidRPr="00E13384" w:rsidRDefault="00960C89" w:rsidP="00A94818">
            <w:pPr>
              <w:adjustRightInd w:val="0"/>
              <w:jc w:val="center"/>
            </w:pPr>
            <w:r w:rsidRPr="00E13384">
              <w:t>Cognome e Nome</w:t>
            </w:r>
          </w:p>
        </w:tc>
        <w:tc>
          <w:tcPr>
            <w:tcW w:w="1922" w:type="dxa"/>
          </w:tcPr>
          <w:p w:rsidR="00960C89" w:rsidRPr="00E13384" w:rsidRDefault="00960C89" w:rsidP="00A94818">
            <w:pPr>
              <w:adjustRightInd w:val="0"/>
              <w:jc w:val="center"/>
            </w:pPr>
            <w:r w:rsidRPr="00E13384">
              <w:t>Luogo di nascita</w:t>
            </w:r>
          </w:p>
        </w:tc>
        <w:tc>
          <w:tcPr>
            <w:tcW w:w="1654" w:type="dxa"/>
          </w:tcPr>
          <w:p w:rsidR="00960C89" w:rsidRPr="00E13384" w:rsidRDefault="00960C89" w:rsidP="00A94818">
            <w:pPr>
              <w:adjustRightInd w:val="0"/>
              <w:jc w:val="center"/>
            </w:pPr>
            <w:r w:rsidRPr="00E13384">
              <w:t>Data di nascita</w:t>
            </w:r>
          </w:p>
        </w:tc>
        <w:tc>
          <w:tcPr>
            <w:tcW w:w="1797" w:type="dxa"/>
          </w:tcPr>
          <w:p w:rsidR="00960C89" w:rsidRPr="00E13384" w:rsidRDefault="00960C89" w:rsidP="00A94818">
            <w:pPr>
              <w:adjustRightInd w:val="0"/>
              <w:jc w:val="center"/>
            </w:pPr>
            <w:r w:rsidRPr="00E13384">
              <w:t>Carica ricoperta</w:t>
            </w:r>
          </w:p>
        </w:tc>
        <w:tc>
          <w:tcPr>
            <w:tcW w:w="1758" w:type="dxa"/>
          </w:tcPr>
          <w:p w:rsidR="00960C89" w:rsidRPr="00E13384" w:rsidRDefault="00960C89" w:rsidP="00A94818">
            <w:pPr>
              <w:adjustRightInd w:val="0"/>
              <w:jc w:val="center"/>
            </w:pPr>
            <w:r w:rsidRPr="00E13384">
              <w:t>Fino alla data</w:t>
            </w:r>
          </w:p>
        </w:tc>
      </w:tr>
      <w:tr w:rsidR="00960C89" w:rsidRPr="00E13384" w:rsidTr="00A94818">
        <w:tc>
          <w:tcPr>
            <w:tcW w:w="2439" w:type="dxa"/>
          </w:tcPr>
          <w:p w:rsidR="00960C89" w:rsidRPr="00E13384" w:rsidRDefault="00960C89" w:rsidP="00A94818">
            <w:pPr>
              <w:adjustRightInd w:val="0"/>
              <w:jc w:val="center"/>
            </w:pPr>
          </w:p>
        </w:tc>
        <w:tc>
          <w:tcPr>
            <w:tcW w:w="1922" w:type="dxa"/>
          </w:tcPr>
          <w:p w:rsidR="00960C89" w:rsidRPr="00E13384" w:rsidRDefault="00960C89" w:rsidP="00A94818">
            <w:pPr>
              <w:adjustRightInd w:val="0"/>
              <w:jc w:val="center"/>
            </w:pPr>
          </w:p>
        </w:tc>
        <w:tc>
          <w:tcPr>
            <w:tcW w:w="1654" w:type="dxa"/>
          </w:tcPr>
          <w:p w:rsidR="00960C89" w:rsidRPr="00E13384" w:rsidRDefault="00960C89" w:rsidP="00A94818">
            <w:pPr>
              <w:adjustRightInd w:val="0"/>
              <w:jc w:val="center"/>
            </w:pPr>
          </w:p>
        </w:tc>
        <w:tc>
          <w:tcPr>
            <w:tcW w:w="1797" w:type="dxa"/>
          </w:tcPr>
          <w:p w:rsidR="00960C89" w:rsidRPr="00E13384" w:rsidRDefault="00960C89" w:rsidP="00A94818">
            <w:pPr>
              <w:adjustRightInd w:val="0"/>
              <w:jc w:val="center"/>
            </w:pPr>
          </w:p>
        </w:tc>
        <w:tc>
          <w:tcPr>
            <w:tcW w:w="1758" w:type="dxa"/>
          </w:tcPr>
          <w:p w:rsidR="00960C89" w:rsidRPr="00E13384" w:rsidRDefault="00960C89" w:rsidP="00A94818">
            <w:pPr>
              <w:adjustRightInd w:val="0"/>
              <w:jc w:val="center"/>
            </w:pPr>
          </w:p>
        </w:tc>
      </w:tr>
      <w:tr w:rsidR="00960C89" w:rsidRPr="00E13384" w:rsidTr="00A94818">
        <w:tc>
          <w:tcPr>
            <w:tcW w:w="2439" w:type="dxa"/>
          </w:tcPr>
          <w:p w:rsidR="00960C89" w:rsidRPr="00E13384" w:rsidRDefault="00960C89" w:rsidP="00A94818">
            <w:pPr>
              <w:adjustRightInd w:val="0"/>
              <w:jc w:val="center"/>
            </w:pPr>
          </w:p>
        </w:tc>
        <w:tc>
          <w:tcPr>
            <w:tcW w:w="1922" w:type="dxa"/>
          </w:tcPr>
          <w:p w:rsidR="00960C89" w:rsidRPr="00E13384" w:rsidRDefault="00960C89" w:rsidP="00A94818">
            <w:pPr>
              <w:adjustRightInd w:val="0"/>
              <w:jc w:val="center"/>
            </w:pPr>
          </w:p>
        </w:tc>
        <w:tc>
          <w:tcPr>
            <w:tcW w:w="1654" w:type="dxa"/>
          </w:tcPr>
          <w:p w:rsidR="00960C89" w:rsidRPr="00E13384" w:rsidRDefault="00960C89" w:rsidP="00A94818">
            <w:pPr>
              <w:adjustRightInd w:val="0"/>
              <w:jc w:val="center"/>
            </w:pPr>
          </w:p>
        </w:tc>
        <w:tc>
          <w:tcPr>
            <w:tcW w:w="1797" w:type="dxa"/>
          </w:tcPr>
          <w:p w:rsidR="00960C89" w:rsidRPr="00E13384" w:rsidRDefault="00960C89" w:rsidP="00A94818">
            <w:pPr>
              <w:adjustRightInd w:val="0"/>
              <w:jc w:val="center"/>
            </w:pPr>
          </w:p>
        </w:tc>
        <w:tc>
          <w:tcPr>
            <w:tcW w:w="1758" w:type="dxa"/>
          </w:tcPr>
          <w:p w:rsidR="00960C89" w:rsidRPr="00E13384" w:rsidRDefault="00960C89" w:rsidP="00A94818">
            <w:pPr>
              <w:adjustRightInd w:val="0"/>
              <w:jc w:val="center"/>
            </w:pPr>
          </w:p>
        </w:tc>
      </w:tr>
      <w:tr w:rsidR="00960C89" w:rsidRPr="00E13384" w:rsidTr="00A94818">
        <w:tc>
          <w:tcPr>
            <w:tcW w:w="2439" w:type="dxa"/>
          </w:tcPr>
          <w:p w:rsidR="00960C89" w:rsidRPr="00E13384" w:rsidRDefault="00960C89" w:rsidP="00A94818">
            <w:pPr>
              <w:adjustRightInd w:val="0"/>
              <w:jc w:val="center"/>
            </w:pPr>
          </w:p>
        </w:tc>
        <w:tc>
          <w:tcPr>
            <w:tcW w:w="1922" w:type="dxa"/>
          </w:tcPr>
          <w:p w:rsidR="00960C89" w:rsidRPr="00E13384" w:rsidRDefault="00960C89" w:rsidP="00A94818">
            <w:pPr>
              <w:adjustRightInd w:val="0"/>
              <w:jc w:val="center"/>
            </w:pPr>
          </w:p>
        </w:tc>
        <w:tc>
          <w:tcPr>
            <w:tcW w:w="1654" w:type="dxa"/>
          </w:tcPr>
          <w:p w:rsidR="00960C89" w:rsidRPr="00E13384" w:rsidRDefault="00960C89" w:rsidP="00A94818">
            <w:pPr>
              <w:adjustRightInd w:val="0"/>
              <w:jc w:val="center"/>
            </w:pPr>
          </w:p>
        </w:tc>
        <w:tc>
          <w:tcPr>
            <w:tcW w:w="1797" w:type="dxa"/>
          </w:tcPr>
          <w:p w:rsidR="00960C89" w:rsidRPr="00E13384" w:rsidRDefault="00960C89" w:rsidP="00A94818">
            <w:pPr>
              <w:adjustRightInd w:val="0"/>
              <w:jc w:val="center"/>
            </w:pPr>
          </w:p>
        </w:tc>
        <w:tc>
          <w:tcPr>
            <w:tcW w:w="1758" w:type="dxa"/>
          </w:tcPr>
          <w:p w:rsidR="00960C89" w:rsidRPr="00E13384" w:rsidRDefault="00960C89" w:rsidP="00A94818">
            <w:pPr>
              <w:adjustRightInd w:val="0"/>
              <w:jc w:val="center"/>
            </w:pPr>
          </w:p>
        </w:tc>
      </w:tr>
      <w:tr w:rsidR="00960C89" w:rsidRPr="00E13384" w:rsidTr="00A94818">
        <w:tc>
          <w:tcPr>
            <w:tcW w:w="2439" w:type="dxa"/>
          </w:tcPr>
          <w:p w:rsidR="00960C89" w:rsidRPr="00E13384" w:rsidRDefault="00960C89" w:rsidP="00A94818">
            <w:pPr>
              <w:adjustRightInd w:val="0"/>
              <w:jc w:val="center"/>
            </w:pPr>
          </w:p>
        </w:tc>
        <w:tc>
          <w:tcPr>
            <w:tcW w:w="1922" w:type="dxa"/>
          </w:tcPr>
          <w:p w:rsidR="00960C89" w:rsidRPr="00E13384" w:rsidRDefault="00960C89" w:rsidP="00A94818">
            <w:pPr>
              <w:adjustRightInd w:val="0"/>
              <w:jc w:val="center"/>
            </w:pPr>
          </w:p>
        </w:tc>
        <w:tc>
          <w:tcPr>
            <w:tcW w:w="1654" w:type="dxa"/>
          </w:tcPr>
          <w:p w:rsidR="00960C89" w:rsidRPr="00E13384" w:rsidRDefault="00960C89" w:rsidP="00A94818">
            <w:pPr>
              <w:adjustRightInd w:val="0"/>
              <w:jc w:val="center"/>
            </w:pPr>
          </w:p>
        </w:tc>
        <w:tc>
          <w:tcPr>
            <w:tcW w:w="1797" w:type="dxa"/>
          </w:tcPr>
          <w:p w:rsidR="00960C89" w:rsidRPr="00E13384" w:rsidRDefault="00960C89" w:rsidP="00A94818">
            <w:pPr>
              <w:adjustRightInd w:val="0"/>
              <w:jc w:val="center"/>
            </w:pPr>
          </w:p>
        </w:tc>
        <w:tc>
          <w:tcPr>
            <w:tcW w:w="1758" w:type="dxa"/>
          </w:tcPr>
          <w:p w:rsidR="00960C89" w:rsidRPr="00E13384" w:rsidRDefault="00960C89" w:rsidP="00A94818">
            <w:pPr>
              <w:adjustRightInd w:val="0"/>
              <w:jc w:val="center"/>
            </w:pPr>
          </w:p>
        </w:tc>
      </w:tr>
    </w:tbl>
    <w:p w:rsidR="00960C89" w:rsidRPr="00E13384" w:rsidRDefault="00960C89" w:rsidP="00960C89">
      <w:pPr>
        <w:adjustRightInd w:val="0"/>
        <w:ind w:left="720"/>
        <w:jc w:val="both"/>
      </w:pPr>
    </w:p>
    <w:p w:rsidR="00960C89" w:rsidRPr="00E13384" w:rsidRDefault="00960C89" w:rsidP="00960C89">
      <w:pPr>
        <w:adjustRightInd w:val="0"/>
        <w:ind w:left="284" w:hanging="284"/>
        <w:jc w:val="both"/>
        <w:rPr>
          <w:bCs/>
        </w:rPr>
      </w:pPr>
      <w:r w:rsidRPr="00E13384">
        <w:rPr>
          <w:b/>
          <w:bCs/>
        </w:rPr>
        <w:t xml:space="preserve">2) </w:t>
      </w:r>
      <w:r w:rsidRPr="00E13384">
        <w:rPr>
          <w:bCs/>
        </w:rPr>
        <w:t>che nei confronti del concorrente, del sottoscritto e di tutti i soggetti di cui al punto 1b) della presente autodichiarazione non ricorre alcuna delle cause di esclusione dalle gare per l’affidamento di contratti pubblici di cui all’articolo 80 del D.Lgs. 18 aprile 2016, n.50 e successive modifiche</w:t>
      </w:r>
    </w:p>
    <w:p w:rsidR="00960C89" w:rsidRPr="00E13384" w:rsidRDefault="00960C89" w:rsidP="00960C89">
      <w:pPr>
        <w:adjustRightInd w:val="0"/>
        <w:ind w:left="567" w:hanging="283"/>
        <w:jc w:val="both"/>
        <w:rPr>
          <w:bCs/>
        </w:rPr>
      </w:pPr>
      <w:r w:rsidRPr="00E13384">
        <w:rPr>
          <w:bCs/>
        </w:rPr>
        <w:t>Sempre con riferimento all’art. 80 del D.Lgs. n.50/2016 e successive modifiche.</w:t>
      </w:r>
    </w:p>
    <w:p w:rsidR="00960C89" w:rsidRPr="00E13384" w:rsidRDefault="00960C89" w:rsidP="00960C89">
      <w:pPr>
        <w:adjustRightInd w:val="0"/>
        <w:ind w:left="284"/>
        <w:jc w:val="both"/>
        <w:rPr>
          <w:bCs/>
        </w:rPr>
      </w:pPr>
      <w:r w:rsidRPr="00E13384">
        <w:rPr>
          <w:b/>
          <w:bCs/>
        </w:rPr>
        <w:t>2.1</w:t>
      </w:r>
      <w:r w:rsidRPr="00E13384">
        <w:rPr>
          <w:bCs/>
        </w:rPr>
        <w:t xml:space="preserve"> (</w:t>
      </w:r>
      <w:r w:rsidRPr="00E13384">
        <w:rPr>
          <w:bCs/>
          <w:i/>
          <w:iCs/>
        </w:rPr>
        <w:t>barrare l’ipotesi che interessa e completare</w:t>
      </w:r>
      <w:r w:rsidRPr="00E13384">
        <w:rPr>
          <w:bCs/>
        </w:rPr>
        <w:t>)</w:t>
      </w:r>
    </w:p>
    <w:p w:rsidR="00960C89" w:rsidRPr="00E13384" w:rsidRDefault="00960C89" w:rsidP="00960C89">
      <w:pPr>
        <w:adjustRightInd w:val="0"/>
        <w:ind w:left="567" w:hanging="283"/>
        <w:jc w:val="both"/>
        <w:rPr>
          <w:bCs/>
        </w:rPr>
      </w:pPr>
      <w:r w:rsidRPr="00E13384">
        <w:rPr>
          <w:bCs/>
        </w:rPr>
        <w:t> che non è mai stata pronunciata, nei propri confronti e nei confronti dei soggetti di cui al punto 1b) della presente autodichiarazione, sentenza di condanna passata in giudicato, o emesso decreto penale di condanna divenuto irrevocabile, oppure sentenza di applicazione della pena su richiesta ai sensi dell’articolo 444 del codice di procedura penale</w:t>
      </w:r>
    </w:p>
    <w:p w:rsidR="00960C89" w:rsidRPr="00E13384" w:rsidRDefault="00960C89" w:rsidP="00960C89">
      <w:pPr>
        <w:adjustRightInd w:val="0"/>
        <w:ind w:left="567" w:hanging="283"/>
        <w:jc w:val="both"/>
        <w:rPr>
          <w:bCs/>
        </w:rPr>
      </w:pPr>
      <w:r w:rsidRPr="00E13384">
        <w:rPr>
          <w:bCs/>
        </w:rPr>
        <w:t>Ovvero</w:t>
      </w:r>
    </w:p>
    <w:p w:rsidR="00960C89" w:rsidRPr="00E13384" w:rsidRDefault="00960C89" w:rsidP="00960C89">
      <w:pPr>
        <w:adjustRightInd w:val="0"/>
        <w:ind w:left="567" w:hanging="283"/>
        <w:jc w:val="both"/>
        <w:rPr>
          <w:bCs/>
        </w:rPr>
      </w:pPr>
      <w:r w:rsidRPr="00E13384">
        <w:rPr>
          <w:bCs/>
        </w:rPr>
        <w:t> che nei propri confronti e/o nei confronti dei soggetti di cui al punto 1b) della presente autodichiarazione è stata emessa sentenza passata in giudicato o emesso decreto penale di condanna divenuto irrevocabile oppure sentenza di applicazione della pena su richiesta ai sensi dell’art. 444 del c.c.p. per i seguenti reati:</w:t>
      </w:r>
    </w:p>
    <w:p w:rsidR="00960C89" w:rsidRPr="00E13384" w:rsidRDefault="00960C89" w:rsidP="00960C89">
      <w:pPr>
        <w:adjustRightInd w:val="0"/>
        <w:ind w:left="284" w:firstLine="283"/>
        <w:jc w:val="both"/>
        <w:rPr>
          <w:bCs/>
          <w:sz w:val="21"/>
          <w:szCs w:val="21"/>
        </w:rPr>
      </w:pPr>
      <w:r w:rsidRPr="00E13384">
        <w:rPr>
          <w:bCs/>
          <w:sz w:val="21"/>
          <w:szCs w:val="21"/>
        </w:rPr>
        <w:t>1) soggetto condannato _____________________sentenza/decreto del ____________________________</w:t>
      </w:r>
    </w:p>
    <w:p w:rsidR="00960C89" w:rsidRPr="00E13384" w:rsidRDefault="00960C89" w:rsidP="00960C89">
      <w:pPr>
        <w:adjustRightInd w:val="0"/>
        <w:ind w:left="851"/>
        <w:jc w:val="both"/>
        <w:rPr>
          <w:bCs/>
          <w:sz w:val="21"/>
          <w:szCs w:val="21"/>
        </w:rPr>
      </w:pPr>
      <w:r w:rsidRPr="00E13384">
        <w:rPr>
          <w:bCs/>
          <w:sz w:val="21"/>
          <w:szCs w:val="21"/>
        </w:rPr>
        <w:t>Reato: ______________________________ pena applicata: __________________________________</w:t>
      </w:r>
    </w:p>
    <w:p w:rsidR="00960C89" w:rsidRPr="00E13384" w:rsidRDefault="00960C89" w:rsidP="00960C89">
      <w:pPr>
        <w:adjustRightInd w:val="0"/>
        <w:ind w:left="284" w:firstLine="283"/>
        <w:jc w:val="both"/>
        <w:rPr>
          <w:bCs/>
          <w:sz w:val="21"/>
          <w:szCs w:val="21"/>
        </w:rPr>
      </w:pPr>
      <w:r w:rsidRPr="00E13384">
        <w:rPr>
          <w:bCs/>
          <w:sz w:val="21"/>
          <w:szCs w:val="21"/>
        </w:rPr>
        <w:t>2) soggetto condannato _____________________sentenza/decreto del ____________________________</w:t>
      </w:r>
    </w:p>
    <w:p w:rsidR="00960C89" w:rsidRPr="00E13384" w:rsidRDefault="00960C89" w:rsidP="00960C89">
      <w:pPr>
        <w:adjustRightInd w:val="0"/>
        <w:ind w:left="851"/>
        <w:jc w:val="both"/>
        <w:rPr>
          <w:bCs/>
          <w:sz w:val="21"/>
          <w:szCs w:val="21"/>
        </w:rPr>
      </w:pPr>
      <w:r w:rsidRPr="00E13384">
        <w:rPr>
          <w:bCs/>
          <w:sz w:val="21"/>
          <w:szCs w:val="21"/>
        </w:rPr>
        <w:t>Reato: ______________________________ pena applicata: __________________________________</w:t>
      </w:r>
    </w:p>
    <w:p w:rsidR="00960C89" w:rsidRPr="00E13384" w:rsidRDefault="00960C89" w:rsidP="00960C89">
      <w:pPr>
        <w:adjustRightInd w:val="0"/>
        <w:ind w:left="284" w:firstLine="283"/>
        <w:jc w:val="both"/>
        <w:rPr>
          <w:bCs/>
          <w:sz w:val="21"/>
          <w:szCs w:val="21"/>
        </w:rPr>
      </w:pPr>
      <w:r w:rsidRPr="00E13384">
        <w:rPr>
          <w:bCs/>
          <w:sz w:val="21"/>
          <w:szCs w:val="21"/>
        </w:rPr>
        <w:t>3) soggetto condannato _____________________sentenza/decreto del ____________________________</w:t>
      </w:r>
    </w:p>
    <w:p w:rsidR="00960C89" w:rsidRPr="00E13384" w:rsidRDefault="00960C89" w:rsidP="00960C89">
      <w:pPr>
        <w:adjustRightInd w:val="0"/>
        <w:ind w:left="851"/>
        <w:jc w:val="both"/>
        <w:rPr>
          <w:bCs/>
          <w:sz w:val="21"/>
          <w:szCs w:val="21"/>
        </w:rPr>
      </w:pPr>
      <w:r w:rsidRPr="00E13384">
        <w:rPr>
          <w:bCs/>
          <w:sz w:val="21"/>
          <w:szCs w:val="21"/>
        </w:rPr>
        <w:t>Reato: ______________________________ pena applicata: __________________________________</w:t>
      </w:r>
    </w:p>
    <w:p w:rsidR="00960C89" w:rsidRPr="00E13384" w:rsidRDefault="00960C89" w:rsidP="00960C89">
      <w:pPr>
        <w:adjustRightInd w:val="0"/>
        <w:ind w:left="284"/>
        <w:jc w:val="both"/>
        <w:rPr>
          <w:bCs/>
        </w:rPr>
      </w:pPr>
      <w:r w:rsidRPr="00E13384">
        <w:rPr>
          <w:b/>
          <w:bCs/>
        </w:rPr>
        <w:lastRenderedPageBreak/>
        <w:t xml:space="preserve">2.2 </w:t>
      </w:r>
      <w:r w:rsidRPr="00E13384">
        <w:rPr>
          <w:bCs/>
        </w:rPr>
        <w:t>che il concorrente non è assoggettato alla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p w:rsidR="00960C89" w:rsidRPr="00E13384" w:rsidRDefault="00960C89" w:rsidP="00960C89">
      <w:pPr>
        <w:adjustRightInd w:val="0"/>
        <w:ind w:left="709" w:hanging="425"/>
        <w:jc w:val="both"/>
        <w:rPr>
          <w:bCs/>
        </w:rPr>
      </w:pPr>
      <w:r w:rsidRPr="00E13384">
        <w:rPr>
          <w:b/>
          <w:bCs/>
        </w:rPr>
        <w:t xml:space="preserve">2.3 </w:t>
      </w:r>
      <w:r w:rsidRPr="00E13384">
        <w:rPr>
          <w:bCs/>
        </w:rPr>
        <w:t xml:space="preserve">che nei confronti del sottoscritto e di tutti i soggetti di cui al punto 1b) della presente autodichiarazione non sussistono le cause di divieto previste dall’articolo 10 della legge 31 maggio 1965, n. 575; </w:t>
      </w:r>
    </w:p>
    <w:p w:rsidR="00960C89" w:rsidRPr="00E13384" w:rsidRDefault="00960C89" w:rsidP="00960C89">
      <w:pPr>
        <w:adjustRightInd w:val="0"/>
        <w:ind w:left="709" w:hanging="425"/>
        <w:jc w:val="both"/>
        <w:rPr>
          <w:bCs/>
        </w:rPr>
      </w:pPr>
      <w:r w:rsidRPr="00E13384">
        <w:rPr>
          <w:b/>
          <w:bCs/>
        </w:rPr>
        <w:t xml:space="preserve">2.4 </w:t>
      </w:r>
      <w:r w:rsidRPr="00E13384">
        <w:rPr>
          <w:bCs/>
        </w:rPr>
        <w:t xml:space="preserve">che nei confronti del sottoscritto e di tutti i soggetti di cui al punto 1b) della presente autodichiarazione non è pendente procedimento per l’applicazione di una delle misure di prevenzione di cui all’articolo 3, della legge 27 dicembre 1956, n. 1423; </w:t>
      </w:r>
    </w:p>
    <w:p w:rsidR="00960C89" w:rsidRPr="00E13384" w:rsidRDefault="00960C89" w:rsidP="00960C89">
      <w:pPr>
        <w:adjustRightInd w:val="0"/>
        <w:ind w:left="709" w:hanging="425"/>
        <w:jc w:val="both"/>
        <w:rPr>
          <w:bCs/>
        </w:rPr>
      </w:pPr>
      <w:r w:rsidRPr="00E13384">
        <w:rPr>
          <w:b/>
          <w:bCs/>
        </w:rPr>
        <w:t xml:space="preserve">2.5 </w:t>
      </w:r>
      <w:r w:rsidRPr="00E13384">
        <w:rPr>
          <w:bCs/>
        </w:rPr>
        <w:t xml:space="preserve">con riferimento alle assunzioni obbligatorie di cui alla legge n. 68/1999, disciplinante il diritto al lavoro dei disabili, dichiara che il concorrente è in regola con la normativa suddetta. Dichiara, inoltre, che il concorrente </w:t>
      </w:r>
      <w:r w:rsidRPr="00E13384">
        <w:rPr>
          <w:bCs/>
          <w:i/>
          <w:iCs/>
        </w:rPr>
        <w:t>(barrare l'ipotesi che interessa)</w:t>
      </w:r>
      <w:r w:rsidRPr="00E13384">
        <w:rPr>
          <w:bCs/>
        </w:rPr>
        <w:t>:</w:t>
      </w:r>
    </w:p>
    <w:p w:rsidR="00960C89" w:rsidRPr="00E13384" w:rsidRDefault="00960C89" w:rsidP="00960C89">
      <w:pPr>
        <w:adjustRightInd w:val="0"/>
        <w:ind w:left="709"/>
        <w:jc w:val="both"/>
        <w:rPr>
          <w:bCs/>
        </w:rPr>
      </w:pPr>
      <w:r w:rsidRPr="00E13384">
        <w:rPr>
          <w:bCs/>
        </w:rPr>
        <w:t> occupa non più di 15 dipendenti;</w:t>
      </w:r>
    </w:p>
    <w:p w:rsidR="00960C89" w:rsidRPr="00E13384" w:rsidRDefault="00960C89" w:rsidP="00960C89">
      <w:pPr>
        <w:adjustRightInd w:val="0"/>
        <w:ind w:left="709"/>
        <w:jc w:val="both"/>
        <w:rPr>
          <w:bCs/>
        </w:rPr>
      </w:pPr>
      <w:r w:rsidRPr="00E13384">
        <w:rPr>
          <w:bCs/>
        </w:rPr>
        <w:t> occupa da 15 a 35 dipendenti ma non ha effettuato nuove assunzioni dopo il 18.1.2000;</w:t>
      </w:r>
    </w:p>
    <w:p w:rsidR="00960C89" w:rsidRPr="00E13384" w:rsidRDefault="00960C89" w:rsidP="00960C89">
      <w:pPr>
        <w:adjustRightInd w:val="0"/>
        <w:ind w:left="709"/>
        <w:jc w:val="both"/>
        <w:rPr>
          <w:bCs/>
        </w:rPr>
      </w:pPr>
      <w:r w:rsidRPr="00E13384">
        <w:rPr>
          <w:bCs/>
        </w:rPr>
        <w:t> occupa più di 15 dipendenti ed è assoggettato agli obblighi previsti dalla legge n. 68/1999;</w:t>
      </w:r>
    </w:p>
    <w:p w:rsidR="00960C89" w:rsidRPr="00E13384" w:rsidRDefault="00960C89" w:rsidP="00960C89">
      <w:pPr>
        <w:adjustRightInd w:val="0"/>
        <w:ind w:left="284" w:hanging="284"/>
        <w:jc w:val="both"/>
      </w:pPr>
    </w:p>
    <w:p w:rsidR="00960C89" w:rsidRPr="00E13384" w:rsidRDefault="000E047F" w:rsidP="00960C89">
      <w:pPr>
        <w:adjustRightInd w:val="0"/>
        <w:ind w:left="284" w:hanging="284"/>
        <w:jc w:val="both"/>
      </w:pPr>
      <w:r w:rsidRPr="00E13384">
        <w:rPr>
          <w:b/>
        </w:rPr>
        <w:t>3</w:t>
      </w:r>
      <w:r w:rsidR="00960C89" w:rsidRPr="00E13384">
        <w:rPr>
          <w:b/>
        </w:rPr>
        <w:t xml:space="preserve">. </w:t>
      </w:r>
      <w:r w:rsidR="00960C89" w:rsidRPr="00E13384">
        <w:t>Di rispettare, all’interno ella propria azienda, gli obblighi di sicurezza previsti dalla normativa vigente.</w:t>
      </w:r>
    </w:p>
    <w:p w:rsidR="00960C89" w:rsidRPr="00E13384" w:rsidRDefault="00960C89" w:rsidP="00960C89">
      <w:pPr>
        <w:adjustRightInd w:val="0"/>
        <w:ind w:left="284" w:hanging="284"/>
        <w:jc w:val="both"/>
      </w:pPr>
    </w:p>
    <w:p w:rsidR="00960C89" w:rsidRPr="00E13384" w:rsidRDefault="000E047F" w:rsidP="00960C89">
      <w:pPr>
        <w:adjustRightInd w:val="0"/>
        <w:ind w:left="284" w:hanging="284"/>
        <w:jc w:val="both"/>
      </w:pPr>
      <w:r w:rsidRPr="00E13384">
        <w:rPr>
          <w:b/>
          <w:bCs/>
        </w:rPr>
        <w:t>4</w:t>
      </w:r>
      <w:r w:rsidR="00960C89" w:rsidRPr="00E13384">
        <w:rPr>
          <w:b/>
          <w:bCs/>
        </w:rPr>
        <w:t xml:space="preserve">. </w:t>
      </w:r>
      <w:r w:rsidR="00960C89" w:rsidRPr="00E13384">
        <w:rPr>
          <w:bCs/>
        </w:rPr>
        <w:t xml:space="preserve">Che il concorrente </w:t>
      </w:r>
      <w:r w:rsidR="00960C89" w:rsidRPr="00E13384">
        <w:rPr>
          <w:b/>
          <w:bCs/>
        </w:rPr>
        <w:t xml:space="preserve">è in regola con i versamenti IVA, INPS e INAIL </w:t>
      </w:r>
      <w:r w:rsidR="00960C89" w:rsidRPr="00E13384">
        <w:rPr>
          <w:bCs/>
        </w:rPr>
        <w:t>e mantiene le seguenti posizioni previdenziali ed assicurative:</w:t>
      </w:r>
    </w:p>
    <w:p w:rsidR="00960C89" w:rsidRPr="00E13384" w:rsidRDefault="00960C89" w:rsidP="00960C89">
      <w:pPr>
        <w:adjustRightInd w:val="0"/>
        <w:ind w:left="284"/>
        <w:jc w:val="both"/>
        <w:rPr>
          <w:bCs/>
        </w:rPr>
      </w:pPr>
      <w:r w:rsidRPr="00E13384">
        <w:rPr>
          <w:bCs/>
        </w:rPr>
        <w:t xml:space="preserve">- </w:t>
      </w:r>
      <w:r w:rsidRPr="00E13384">
        <w:rPr>
          <w:b/>
          <w:bCs/>
        </w:rPr>
        <w:t xml:space="preserve">INPS </w:t>
      </w:r>
      <w:r w:rsidRPr="00E13384">
        <w:rPr>
          <w:bCs/>
        </w:rPr>
        <w:t>(nel caso di iscrizioni presso più sedi, indicarle tutte)</w:t>
      </w:r>
    </w:p>
    <w:p w:rsidR="00960C89" w:rsidRPr="00E13384" w:rsidRDefault="00960C89" w:rsidP="00960C89">
      <w:pPr>
        <w:adjustRightInd w:val="0"/>
        <w:ind w:left="426"/>
        <w:jc w:val="both"/>
        <w:rPr>
          <w:bCs/>
        </w:rPr>
      </w:pPr>
      <w:r w:rsidRPr="00E13384">
        <w:rPr>
          <w:bCs/>
        </w:rPr>
        <w:t>sede _________________ indirizzo __________________________ matricola ___________</w:t>
      </w:r>
    </w:p>
    <w:p w:rsidR="00960C89" w:rsidRPr="00E13384" w:rsidRDefault="00960C89" w:rsidP="00960C89">
      <w:pPr>
        <w:adjustRightInd w:val="0"/>
        <w:ind w:left="284"/>
        <w:jc w:val="both"/>
        <w:rPr>
          <w:bCs/>
        </w:rPr>
      </w:pPr>
      <w:r w:rsidRPr="00E13384">
        <w:rPr>
          <w:bCs/>
        </w:rPr>
        <w:t xml:space="preserve">- </w:t>
      </w:r>
      <w:r w:rsidRPr="00E13384">
        <w:rPr>
          <w:b/>
          <w:bCs/>
        </w:rPr>
        <w:t xml:space="preserve">INAIL </w:t>
      </w:r>
      <w:r w:rsidRPr="00E13384">
        <w:rPr>
          <w:bCs/>
        </w:rPr>
        <w:t>(nel caso di iscrizioni presso più sedi, indicarle tutte)</w:t>
      </w:r>
    </w:p>
    <w:p w:rsidR="00960C89" w:rsidRPr="00E13384" w:rsidRDefault="00960C89" w:rsidP="00960C89">
      <w:pPr>
        <w:adjustRightInd w:val="0"/>
        <w:ind w:left="426"/>
        <w:jc w:val="both"/>
        <w:rPr>
          <w:bCs/>
        </w:rPr>
      </w:pPr>
      <w:r w:rsidRPr="00E13384">
        <w:rPr>
          <w:bCs/>
        </w:rPr>
        <w:t>sede _________________ indirizzo __________________________ matricola ___________</w:t>
      </w:r>
    </w:p>
    <w:p w:rsidR="00960C89" w:rsidRPr="00E13384" w:rsidRDefault="00960C89" w:rsidP="00960C89">
      <w:pPr>
        <w:adjustRightInd w:val="0"/>
        <w:ind w:left="284" w:hanging="284"/>
        <w:jc w:val="both"/>
      </w:pPr>
    </w:p>
    <w:p w:rsidR="00960C89" w:rsidRPr="00E13384" w:rsidRDefault="000E047F" w:rsidP="00960C89">
      <w:pPr>
        <w:adjustRightInd w:val="0"/>
        <w:ind w:left="284" w:hanging="284"/>
        <w:jc w:val="both"/>
      </w:pPr>
      <w:r w:rsidRPr="00E13384">
        <w:rPr>
          <w:b/>
        </w:rPr>
        <w:t>5</w:t>
      </w:r>
      <w:r w:rsidR="00960C89" w:rsidRPr="00E13384">
        <w:rPr>
          <w:b/>
        </w:rPr>
        <w:t xml:space="preserve">. </w:t>
      </w:r>
      <w:r w:rsidR="00960C89" w:rsidRPr="00E13384">
        <w:t>Che il concorrente non ha commesso violazioni gravi definitivamente accertate, alle norme in materia di contributi previdenziali e assistenziali.</w:t>
      </w:r>
    </w:p>
    <w:p w:rsidR="00960C89" w:rsidRPr="00E13384" w:rsidRDefault="00960C89" w:rsidP="00960C89">
      <w:pPr>
        <w:adjustRightInd w:val="0"/>
        <w:ind w:left="284" w:hanging="284"/>
        <w:jc w:val="both"/>
      </w:pPr>
    </w:p>
    <w:p w:rsidR="00960C89" w:rsidRPr="00E13384" w:rsidRDefault="000E047F" w:rsidP="00960C89">
      <w:pPr>
        <w:adjustRightInd w:val="0"/>
        <w:ind w:left="284" w:hanging="284"/>
        <w:jc w:val="both"/>
      </w:pPr>
      <w:r w:rsidRPr="00E13384">
        <w:rPr>
          <w:b/>
        </w:rPr>
        <w:t>6</w:t>
      </w:r>
      <w:r w:rsidR="00960C89" w:rsidRPr="00E13384">
        <w:rPr>
          <w:b/>
        </w:rPr>
        <w:t xml:space="preserve">. </w:t>
      </w:r>
      <w:r w:rsidR="00960C89" w:rsidRPr="00E13384">
        <w:rPr>
          <w:i/>
          <w:iCs/>
        </w:rPr>
        <w:t>Barrare solo l’ipotesi che interessa</w:t>
      </w:r>
      <w:r w:rsidR="00960C89" w:rsidRPr="00E13384">
        <w:t>:</w:t>
      </w:r>
    </w:p>
    <w:p w:rsidR="00960C89" w:rsidRPr="00E13384" w:rsidRDefault="00960C89" w:rsidP="00960C89">
      <w:pPr>
        <w:adjustRightInd w:val="0"/>
        <w:ind w:left="567" w:hanging="283"/>
        <w:jc w:val="both"/>
      </w:pPr>
      <w:r w:rsidRPr="00E13384">
        <w:t> che il concorrente non si è avvalso di piani individuali di emersione di cui alla legge n. 383/2001;</w:t>
      </w:r>
    </w:p>
    <w:p w:rsidR="00960C89" w:rsidRPr="00E13384" w:rsidRDefault="00960C89" w:rsidP="00960C89">
      <w:pPr>
        <w:adjustRightInd w:val="0"/>
        <w:ind w:left="567" w:hanging="283"/>
        <w:jc w:val="both"/>
      </w:pPr>
      <w:r w:rsidRPr="00E13384">
        <w:t> che il concorrente si è avvalso dei piani individuali di emersione di cui alla legge 18 ottobre 2001, n.383 e successive modificazioni, ma che il periodo di emersione si è concluso;</w:t>
      </w:r>
    </w:p>
    <w:p w:rsidR="00960C89" w:rsidRPr="00E13384" w:rsidRDefault="00960C89" w:rsidP="00960C89">
      <w:pPr>
        <w:adjustRightInd w:val="0"/>
        <w:ind w:left="567" w:hanging="283"/>
      </w:pPr>
    </w:p>
    <w:p w:rsidR="00960C89" w:rsidRPr="00E13384" w:rsidRDefault="000E047F" w:rsidP="00960C89">
      <w:pPr>
        <w:adjustRightInd w:val="0"/>
        <w:ind w:left="426" w:hanging="426"/>
        <w:jc w:val="both"/>
      </w:pPr>
      <w:r w:rsidRPr="00E13384">
        <w:rPr>
          <w:b/>
        </w:rPr>
        <w:t>7</w:t>
      </w:r>
      <w:r w:rsidR="00960C89" w:rsidRPr="00E13384">
        <w:rPr>
          <w:b/>
        </w:rPr>
        <w:t xml:space="preserve">. </w:t>
      </w:r>
      <w:r w:rsidR="00960C89" w:rsidRPr="00E13384">
        <w:t xml:space="preserve">Di aver acquisito ed esaminato </w:t>
      </w:r>
      <w:r w:rsidR="008E5465" w:rsidRPr="00E13384">
        <w:t xml:space="preserve">l’avviso </w:t>
      </w:r>
      <w:r w:rsidR="00A3554A">
        <w:t>di manifestazione d'interesse</w:t>
      </w:r>
      <w:r w:rsidR="00960C89" w:rsidRPr="00E13384">
        <w:t>, nonché la documentazione e la modulistica allegata, e di accettare integralmente ai sensi degli artt. 1341 e 1342 del c.c., senza riserve e condizioni, tutte le disposizioni, clausole, restrizioni, limitazioni e responsabilità in essi contenute e che il servizio oggetto dell’appalto sarà effettuato e condotto conformemente a tutti i patti, condizioni e m</w:t>
      </w:r>
      <w:r w:rsidR="00A3554A">
        <w:t>odalità di cui agli atti del presente avviso</w:t>
      </w:r>
      <w:r w:rsidR="00960C89" w:rsidRPr="00E13384">
        <w:t>.</w:t>
      </w:r>
    </w:p>
    <w:p w:rsidR="00D75A28" w:rsidRPr="00E13384" w:rsidRDefault="00D75A28" w:rsidP="00D75A28">
      <w:pPr>
        <w:adjustRightInd w:val="0"/>
        <w:ind w:left="426" w:hanging="426"/>
        <w:jc w:val="both"/>
      </w:pPr>
      <w:r w:rsidRPr="00E13384">
        <w:t>8. Di ritenere remunerativa l’offerta economica presentata giacché per la sua formulazione ha preso atto e tenuto conto:</w:t>
      </w:r>
    </w:p>
    <w:p w:rsidR="00D75A28" w:rsidRPr="00E13384" w:rsidRDefault="00D75A28" w:rsidP="00D75A28">
      <w:pPr>
        <w:adjustRightInd w:val="0"/>
        <w:ind w:left="426" w:hanging="426"/>
        <w:jc w:val="both"/>
      </w:pPr>
      <w:r w:rsidRPr="00E13384">
        <w:t>a)</w:t>
      </w:r>
      <w:r w:rsidRPr="00E13384">
        <w:tab/>
        <w:t>delle condizioni contrattuali e degli oneri, compresi quelli eventuali relativi in materia di sicurezza, di assicurazione, di condizioni di lavoro e di previdenza e assistenza in vigore nel luogo dove devono essere svolti i servizi/fornitura;</w:t>
      </w:r>
    </w:p>
    <w:p w:rsidR="00D75A28" w:rsidRPr="00E13384" w:rsidRDefault="00D75A28" w:rsidP="00D75A28">
      <w:pPr>
        <w:adjustRightInd w:val="0"/>
        <w:ind w:left="426" w:hanging="426"/>
        <w:jc w:val="both"/>
      </w:pPr>
      <w:r w:rsidRPr="00E13384">
        <w:lastRenderedPageBreak/>
        <w:t>b)</w:t>
      </w:r>
      <w:r w:rsidRPr="00E13384">
        <w:tab/>
        <w:t>di tutte le circostanze generali, particolari e locali, nessuna esclusa ed eccettuata, che possono avere influito o influire sia sulla prestazione dei servizi/fornitura, sia sulla determinazione della propria offerta.</w:t>
      </w:r>
    </w:p>
    <w:p w:rsidR="000E047F" w:rsidRPr="00E13384" w:rsidRDefault="000E047F" w:rsidP="00960C89">
      <w:pPr>
        <w:adjustRightInd w:val="0"/>
        <w:ind w:left="426" w:hanging="426"/>
        <w:jc w:val="both"/>
      </w:pPr>
    </w:p>
    <w:p w:rsidR="000E047F" w:rsidRPr="00E13384" w:rsidRDefault="000E047F" w:rsidP="000E047F">
      <w:pPr>
        <w:adjustRightInd w:val="0"/>
        <w:ind w:left="426" w:hanging="426"/>
        <w:jc w:val="center"/>
        <w:rPr>
          <w:b/>
        </w:rPr>
      </w:pPr>
      <w:r w:rsidRPr="00E13384">
        <w:rPr>
          <w:b/>
        </w:rPr>
        <w:t>DICHIARA,</w:t>
      </w:r>
      <w:r w:rsidR="00D75A28" w:rsidRPr="00E13384">
        <w:rPr>
          <w:b/>
        </w:rPr>
        <w:t xml:space="preserve"> </w:t>
      </w:r>
      <w:r w:rsidRPr="00E13384">
        <w:rPr>
          <w:b/>
        </w:rPr>
        <w:t>INOLTRE,</w:t>
      </w:r>
    </w:p>
    <w:p w:rsidR="000E047F" w:rsidRPr="00E13384" w:rsidRDefault="00D75A28" w:rsidP="00366309">
      <w:pPr>
        <w:spacing w:beforeLines="60" w:afterLines="60" w:line="276" w:lineRule="auto"/>
        <w:ind w:left="598" w:right="359" w:hanging="598"/>
        <w:rPr>
          <w:rFonts w:eastAsia="Tahoma"/>
          <w:color w:val="000000"/>
        </w:rPr>
      </w:pPr>
      <w:r w:rsidRPr="00E13384">
        <w:t>9</w:t>
      </w:r>
      <w:r w:rsidR="000E047F" w:rsidRPr="00E13384">
        <w:t xml:space="preserve">. </w:t>
      </w:r>
      <w:r w:rsidR="000E047F" w:rsidRPr="00E13384">
        <w:rPr>
          <w:rFonts w:eastAsia="Tahoma"/>
          <w:b/>
          <w:color w:val="000000"/>
        </w:rPr>
        <w:t xml:space="preserve">Requisiti specifici: </w:t>
      </w:r>
    </w:p>
    <w:p w:rsidR="000E047F" w:rsidRPr="000E047F" w:rsidRDefault="000E047F" w:rsidP="00366309">
      <w:pPr>
        <w:numPr>
          <w:ilvl w:val="0"/>
          <w:numId w:val="41"/>
        </w:numPr>
        <w:autoSpaceDE/>
        <w:autoSpaceDN/>
        <w:spacing w:beforeLines="60" w:afterLines="60" w:line="276" w:lineRule="auto"/>
        <w:ind w:left="284" w:right="281"/>
        <w:jc w:val="both"/>
        <w:rPr>
          <w:rFonts w:eastAsia="Tahoma"/>
          <w:color w:val="000000"/>
        </w:rPr>
      </w:pPr>
      <w:r w:rsidRPr="000E047F">
        <w:rPr>
          <w:rFonts w:eastAsia="Tahoma"/>
          <w:color w:val="000000"/>
        </w:rPr>
        <w:t xml:space="preserve">Ai sensi dell'art.10 delle Linee guida allegate al DM 18/11/2019, </w:t>
      </w:r>
      <w:r w:rsidR="00D75A28" w:rsidRPr="00E13384">
        <w:rPr>
          <w:rFonts w:eastAsia="Tahoma"/>
          <w:color w:val="000000"/>
        </w:rPr>
        <w:t xml:space="preserve">di </w:t>
      </w:r>
      <w:r w:rsidRPr="000E047F">
        <w:rPr>
          <w:rFonts w:eastAsia="Tahoma"/>
          <w:color w:val="000000"/>
        </w:rPr>
        <w:t xml:space="preserve">possedere un'esperienza almeno biennale e consecutiva nell'ultimo quinquennio nell'accoglienza degli stranieri e una specifica esperienza nell'accoglienza di minori in stato di abbandono per i progetti dedicati ai minori stranieri non accompagnati, debitamente documentate; </w:t>
      </w:r>
    </w:p>
    <w:p w:rsidR="000E047F" w:rsidRPr="000E047F" w:rsidRDefault="000E047F" w:rsidP="00366309">
      <w:pPr>
        <w:numPr>
          <w:ilvl w:val="0"/>
          <w:numId w:val="41"/>
        </w:numPr>
        <w:autoSpaceDE/>
        <w:autoSpaceDN/>
        <w:spacing w:beforeLines="60" w:afterLines="60" w:line="276" w:lineRule="auto"/>
        <w:ind w:left="284" w:right="281"/>
        <w:jc w:val="both"/>
        <w:rPr>
          <w:rFonts w:eastAsia="Tahoma"/>
          <w:color w:val="000000"/>
        </w:rPr>
      </w:pPr>
      <w:r w:rsidRPr="000E047F">
        <w:rPr>
          <w:rFonts w:eastAsia="Tahoma"/>
          <w:color w:val="000000"/>
        </w:rPr>
        <w:t xml:space="preserve">L’esperienza di cui al punto precedente </w:t>
      </w:r>
      <w:r w:rsidR="00D75A28" w:rsidRPr="00E13384">
        <w:rPr>
          <w:rFonts w:eastAsia="Tahoma"/>
          <w:color w:val="000000"/>
        </w:rPr>
        <w:t xml:space="preserve">è </w:t>
      </w:r>
      <w:r w:rsidRPr="000E047F">
        <w:rPr>
          <w:rFonts w:eastAsia="Tahoma"/>
          <w:color w:val="000000"/>
        </w:rPr>
        <w:t>comprovata da attività e servizi in essere al momento della presentazione d</w:t>
      </w:r>
      <w:r w:rsidR="00DE69B3">
        <w:rPr>
          <w:rFonts w:eastAsia="Tahoma"/>
          <w:color w:val="000000"/>
        </w:rPr>
        <w:t>ella manifestazione di interesse.</w:t>
      </w:r>
      <w:r w:rsidRPr="000E047F">
        <w:rPr>
          <w:rFonts w:eastAsia="Tahoma"/>
          <w:color w:val="000000"/>
        </w:rPr>
        <w:t xml:space="preserve"> </w:t>
      </w:r>
    </w:p>
    <w:p w:rsidR="000E047F" w:rsidRPr="000E047F" w:rsidRDefault="000E047F" w:rsidP="00366309">
      <w:pPr>
        <w:autoSpaceDE/>
        <w:autoSpaceDN/>
        <w:spacing w:beforeLines="60" w:afterLines="60" w:line="276" w:lineRule="auto"/>
        <w:ind w:left="960"/>
        <w:jc w:val="both"/>
        <w:rPr>
          <w:rFonts w:eastAsia="Tahoma"/>
          <w:color w:val="000000"/>
        </w:rPr>
      </w:pPr>
      <w:r w:rsidRPr="000E047F">
        <w:rPr>
          <w:rFonts w:eastAsia="Tahoma"/>
          <w:color w:val="000000"/>
        </w:rPr>
        <w:t xml:space="preserve"> </w:t>
      </w:r>
    </w:p>
    <w:p w:rsidR="000E047F" w:rsidRPr="00E13384" w:rsidRDefault="000E047F" w:rsidP="00366309">
      <w:pPr>
        <w:pStyle w:val="Paragrafoelenco"/>
        <w:numPr>
          <w:ilvl w:val="0"/>
          <w:numId w:val="46"/>
        </w:numPr>
        <w:tabs>
          <w:tab w:val="center" w:pos="2947"/>
        </w:tabs>
        <w:autoSpaceDE/>
        <w:autoSpaceDN/>
        <w:spacing w:beforeLines="60" w:afterLines="60" w:line="276" w:lineRule="auto"/>
        <w:ind w:right="379"/>
        <w:contextualSpacing/>
        <w:jc w:val="both"/>
        <w:rPr>
          <w:rFonts w:eastAsia="Tahoma"/>
          <w:b/>
          <w:color w:val="000000"/>
        </w:rPr>
      </w:pPr>
      <w:r w:rsidRPr="00E13384">
        <w:rPr>
          <w:rFonts w:eastAsia="Tahoma"/>
          <w:b/>
          <w:color w:val="000000"/>
        </w:rPr>
        <w:t xml:space="preserve">Requisiti di partecipazione </w:t>
      </w:r>
    </w:p>
    <w:p w:rsidR="000E047F" w:rsidRPr="000E047F" w:rsidRDefault="000E047F" w:rsidP="00366309">
      <w:pPr>
        <w:autoSpaceDE/>
        <w:autoSpaceDN/>
        <w:spacing w:beforeLines="60" w:afterLines="60" w:line="276" w:lineRule="auto"/>
        <w:ind w:left="627" w:hanging="10"/>
        <w:jc w:val="both"/>
        <w:rPr>
          <w:rFonts w:eastAsia="Tahoma"/>
          <w:color w:val="000000"/>
        </w:rPr>
      </w:pPr>
      <w:r w:rsidRPr="000E047F">
        <w:rPr>
          <w:rFonts w:eastAsia="Tahoma"/>
          <w:b/>
          <w:color w:val="000000"/>
          <w:u w:val="single" w:color="000000"/>
        </w:rPr>
        <w:t>l) Requisiti di ordine generale</w:t>
      </w:r>
      <w:r w:rsidRPr="000E047F">
        <w:rPr>
          <w:rFonts w:eastAsia="Tahoma"/>
          <w:b/>
          <w:color w:val="000000"/>
        </w:rPr>
        <w:t xml:space="preserve"> </w:t>
      </w:r>
    </w:p>
    <w:p w:rsidR="000E047F" w:rsidRPr="000E047F" w:rsidRDefault="000E047F" w:rsidP="00366309">
      <w:pPr>
        <w:numPr>
          <w:ilvl w:val="0"/>
          <w:numId w:val="42"/>
        </w:numPr>
        <w:autoSpaceDE/>
        <w:autoSpaceDN/>
        <w:spacing w:beforeLines="60" w:afterLines="60" w:line="276" w:lineRule="auto"/>
        <w:ind w:left="993" w:right="352" w:hanging="426"/>
        <w:contextualSpacing/>
        <w:jc w:val="both"/>
        <w:rPr>
          <w:rFonts w:eastAsia="Tahoma"/>
          <w:color w:val="000000"/>
        </w:rPr>
      </w:pPr>
      <w:r w:rsidRPr="000E047F">
        <w:rPr>
          <w:rFonts w:eastAsia="Tahoma"/>
          <w:color w:val="000000"/>
        </w:rPr>
        <w:t xml:space="preserve">essere in possesso di tutti i requisiti di ordine generale e di non essere incorso in nessuna causa determinante la esclusione dalla partecipazione alle procedure di affidamento dei contratti pubblici previsti dall'art. 80 del Codice dei Contratti adottato con Decreto legislativo 18 aprile 2016, n.50 e di qualsivoglia causa di inadempimento a stipulare contratti con la Pubblica Amministrazione; </w:t>
      </w:r>
    </w:p>
    <w:p w:rsidR="000E047F" w:rsidRPr="000E047F" w:rsidRDefault="000E047F" w:rsidP="00366309">
      <w:pPr>
        <w:numPr>
          <w:ilvl w:val="0"/>
          <w:numId w:val="42"/>
        </w:numPr>
        <w:autoSpaceDE/>
        <w:autoSpaceDN/>
        <w:spacing w:beforeLines="60" w:afterLines="60" w:line="276" w:lineRule="auto"/>
        <w:ind w:left="993" w:right="352" w:hanging="426"/>
        <w:contextualSpacing/>
        <w:jc w:val="both"/>
        <w:rPr>
          <w:rFonts w:eastAsia="Tahoma"/>
          <w:color w:val="000000"/>
        </w:rPr>
      </w:pPr>
      <w:r w:rsidRPr="000E047F">
        <w:rPr>
          <w:rFonts w:eastAsia="Tahoma"/>
          <w:color w:val="000000"/>
        </w:rPr>
        <w:t xml:space="preserve">essere in regola con il versamento dei contributi come richiesti per Legge; </w:t>
      </w:r>
    </w:p>
    <w:p w:rsidR="000E047F" w:rsidRPr="000E047F" w:rsidRDefault="000E047F" w:rsidP="00366309">
      <w:pPr>
        <w:numPr>
          <w:ilvl w:val="0"/>
          <w:numId w:val="42"/>
        </w:numPr>
        <w:autoSpaceDE/>
        <w:autoSpaceDN/>
        <w:spacing w:beforeLines="60" w:afterLines="60" w:line="276" w:lineRule="auto"/>
        <w:ind w:left="993" w:right="352" w:hanging="426"/>
        <w:contextualSpacing/>
        <w:jc w:val="both"/>
        <w:rPr>
          <w:rFonts w:eastAsia="Tahoma"/>
          <w:color w:val="000000"/>
        </w:rPr>
      </w:pPr>
      <w:r w:rsidRPr="000E047F">
        <w:rPr>
          <w:rFonts w:eastAsia="Tahoma"/>
          <w:color w:val="000000"/>
        </w:rPr>
        <w:t xml:space="preserve">Condizioni di regolarità o non assoggettamento rispetto alle norme che disciplinano il diritto al lavoro dei disabili (Legge 12/3/1999, n. 68). </w:t>
      </w:r>
    </w:p>
    <w:p w:rsidR="000E047F" w:rsidRPr="000E047F" w:rsidRDefault="000E047F" w:rsidP="00366309">
      <w:pPr>
        <w:numPr>
          <w:ilvl w:val="0"/>
          <w:numId w:val="42"/>
        </w:numPr>
        <w:autoSpaceDE/>
        <w:autoSpaceDN/>
        <w:spacing w:beforeLines="60" w:afterLines="60" w:line="276" w:lineRule="auto"/>
        <w:ind w:left="993" w:right="352" w:hanging="426"/>
        <w:contextualSpacing/>
        <w:jc w:val="both"/>
        <w:rPr>
          <w:rFonts w:eastAsia="Tahoma"/>
          <w:color w:val="000000"/>
        </w:rPr>
      </w:pPr>
      <w:r w:rsidRPr="000E047F">
        <w:rPr>
          <w:rFonts w:eastAsia="Tahoma"/>
          <w:color w:val="000000"/>
        </w:rPr>
        <w:t xml:space="preserve">Non essere incorsi nei provvedimenti previsti dall’art. 44 del D.lgs. n. 286  del 1998 (T.U. sull’immigrazione) a seguito di gravi comportamenti ed atti discriminatori; </w:t>
      </w:r>
    </w:p>
    <w:p w:rsidR="000E047F" w:rsidRPr="000E047F" w:rsidRDefault="000E047F" w:rsidP="00366309">
      <w:pPr>
        <w:numPr>
          <w:ilvl w:val="0"/>
          <w:numId w:val="42"/>
        </w:numPr>
        <w:autoSpaceDE/>
        <w:autoSpaceDN/>
        <w:spacing w:beforeLines="60" w:afterLines="60" w:line="276" w:lineRule="auto"/>
        <w:ind w:left="993" w:right="352" w:hanging="426"/>
        <w:contextualSpacing/>
        <w:jc w:val="both"/>
        <w:rPr>
          <w:rFonts w:eastAsia="Tahoma"/>
          <w:color w:val="000000"/>
        </w:rPr>
      </w:pPr>
      <w:r w:rsidRPr="000E047F">
        <w:rPr>
          <w:rFonts w:eastAsia="Tahoma"/>
          <w:color w:val="000000"/>
        </w:rPr>
        <w:t xml:space="preserve">Insussistenza delle cause di divieto, decadenza o di sospensione di cui all’art. 67 del D.lgs. n.159/2011 (antimafia); </w:t>
      </w:r>
    </w:p>
    <w:p w:rsidR="000E047F" w:rsidRPr="000E047F" w:rsidRDefault="00D75A28" w:rsidP="00366309">
      <w:pPr>
        <w:autoSpaceDE/>
        <w:autoSpaceDN/>
        <w:spacing w:beforeLines="60" w:afterLines="60" w:line="276" w:lineRule="auto"/>
        <w:ind w:left="567" w:right="352"/>
        <w:jc w:val="both"/>
        <w:rPr>
          <w:rFonts w:eastAsia="Tahoma"/>
          <w:color w:val="000000"/>
        </w:rPr>
      </w:pPr>
      <w:r w:rsidRPr="00E13384">
        <w:rPr>
          <w:rFonts w:eastAsia="Tahoma"/>
          <w:i/>
          <w:color w:val="000000"/>
        </w:rPr>
        <w:t>(</w:t>
      </w:r>
      <w:r w:rsidR="000E047F" w:rsidRPr="000E047F">
        <w:rPr>
          <w:rFonts w:eastAsia="Tahoma"/>
          <w:i/>
          <w:color w:val="000000"/>
        </w:rPr>
        <w:t xml:space="preserve">In caso di Raggruppamento tutti i requisiti di carattere generale devono essere posseduti e autocertificati da ciascun soggetto partecipante al raggruppamento o, in caso di consorzio, da tutte le imprese consorziate </w:t>
      </w:r>
      <w:r w:rsidRPr="00E13384">
        <w:rPr>
          <w:rFonts w:eastAsia="Tahoma"/>
          <w:i/>
          <w:color w:val="000000"/>
        </w:rPr>
        <w:t>che partecipano alla procedura.</w:t>
      </w:r>
      <w:r w:rsidRPr="00E13384">
        <w:rPr>
          <w:rFonts w:eastAsia="Tahoma"/>
          <w:color w:val="000000"/>
        </w:rPr>
        <w:t>)</w:t>
      </w:r>
    </w:p>
    <w:p w:rsidR="000E047F" w:rsidRPr="000E047F" w:rsidRDefault="000E047F" w:rsidP="00366309">
      <w:pPr>
        <w:autoSpaceDE/>
        <w:autoSpaceDN/>
        <w:spacing w:beforeLines="60" w:afterLines="60" w:line="276" w:lineRule="auto"/>
        <w:ind w:left="511" w:hanging="10"/>
        <w:jc w:val="both"/>
        <w:rPr>
          <w:rFonts w:eastAsia="Tahoma"/>
          <w:color w:val="000000"/>
        </w:rPr>
      </w:pPr>
      <w:r w:rsidRPr="000E047F">
        <w:rPr>
          <w:rFonts w:eastAsia="Arial"/>
          <w:b/>
          <w:color w:val="000000"/>
          <w:u w:val="single" w:color="000000"/>
        </w:rPr>
        <w:t>II)</w:t>
      </w:r>
      <w:r w:rsidRPr="000E047F">
        <w:rPr>
          <w:rFonts w:eastAsia="Arial"/>
          <w:b/>
          <w:color w:val="000000"/>
        </w:rPr>
        <w:t xml:space="preserve"> </w:t>
      </w:r>
      <w:r w:rsidRPr="000E047F">
        <w:rPr>
          <w:rFonts w:eastAsia="Tahoma"/>
          <w:b/>
          <w:color w:val="000000"/>
          <w:u w:val="single" w:color="000000"/>
        </w:rPr>
        <w:t>Requisiti di idoneità professionale</w:t>
      </w:r>
      <w:r w:rsidRPr="000E047F">
        <w:rPr>
          <w:rFonts w:eastAsia="Tahoma"/>
          <w:b/>
          <w:color w:val="000000"/>
        </w:rPr>
        <w:t xml:space="preserve"> </w:t>
      </w:r>
    </w:p>
    <w:p w:rsidR="000E047F" w:rsidRPr="000E047F" w:rsidRDefault="000E047F" w:rsidP="00366309">
      <w:pPr>
        <w:autoSpaceDE/>
        <w:autoSpaceDN/>
        <w:spacing w:beforeLines="60" w:afterLines="60" w:line="276" w:lineRule="auto"/>
        <w:ind w:left="495" w:right="352" w:firstLine="7"/>
        <w:jc w:val="both"/>
        <w:rPr>
          <w:rFonts w:eastAsia="Tahoma"/>
          <w:color w:val="000000"/>
        </w:rPr>
      </w:pPr>
      <w:r w:rsidRPr="000E047F">
        <w:rPr>
          <w:rFonts w:eastAsia="Tahoma"/>
          <w:color w:val="000000"/>
        </w:rPr>
        <w:t xml:space="preserve">Iscrizione alla CCIAA ovvero, in relazione alla specifica natura giuridica del soggetto partecipante: </w:t>
      </w:r>
    </w:p>
    <w:p w:rsidR="000E047F" w:rsidRPr="000E047F" w:rsidRDefault="000E047F" w:rsidP="00366309">
      <w:pPr>
        <w:numPr>
          <w:ilvl w:val="0"/>
          <w:numId w:val="43"/>
        </w:numPr>
        <w:autoSpaceDE/>
        <w:autoSpaceDN/>
        <w:spacing w:beforeLines="60" w:afterLines="60" w:line="276" w:lineRule="auto"/>
        <w:ind w:right="444" w:firstLine="7"/>
        <w:jc w:val="both"/>
        <w:rPr>
          <w:rFonts w:eastAsia="Tahoma"/>
          <w:color w:val="000000"/>
        </w:rPr>
      </w:pPr>
      <w:r w:rsidRPr="000E047F">
        <w:rPr>
          <w:rFonts w:eastAsia="Tahoma"/>
          <w:color w:val="000000"/>
        </w:rPr>
        <w:t xml:space="preserve">Per le Cooperative: iscrizione all'Albo nazionale delle società cooperative per attività pertinente all'oggetto della presente selezione, con esibizione di copia dello statuto e dell'atto costitutivo da cui si evinca lo svolgimento dei servizi inerenti e compatibili con l'oggetto della presente procedura; </w:t>
      </w:r>
    </w:p>
    <w:p w:rsidR="000E047F" w:rsidRPr="000E047F" w:rsidRDefault="000E047F" w:rsidP="00366309">
      <w:pPr>
        <w:numPr>
          <w:ilvl w:val="0"/>
          <w:numId w:val="43"/>
        </w:numPr>
        <w:autoSpaceDE/>
        <w:autoSpaceDN/>
        <w:spacing w:beforeLines="60" w:afterLines="60" w:line="276" w:lineRule="auto"/>
        <w:ind w:right="444" w:firstLine="7"/>
        <w:jc w:val="both"/>
        <w:rPr>
          <w:rFonts w:eastAsia="Tahoma"/>
          <w:color w:val="000000"/>
        </w:rPr>
      </w:pPr>
      <w:r w:rsidRPr="000E047F">
        <w:rPr>
          <w:rFonts w:eastAsia="Tahoma"/>
          <w:color w:val="000000"/>
        </w:rPr>
        <w:lastRenderedPageBreak/>
        <w:t xml:space="preserve">Per le Cooperative sociali ex legge 381/1991 e i relativi Consorzi: regolare iscrizione nella sezione A o C dell'Albo regionale delle cooperative sociali per attività inerenti l'oggetto della presente selezione, precisando i dati dell'iscrizione, l'oggetto sociale e le generalità delle persone che rappresentano legalmente la cooperativa, con esibizione di copia dello statuto e dell'atto costitutivo da cui si evinca lo svolgimento dei servizi attinenti e compatibili con l'oggetto della presente selezione; </w:t>
      </w:r>
    </w:p>
    <w:p w:rsidR="000E047F" w:rsidRPr="000E047F" w:rsidRDefault="000E047F" w:rsidP="00366309">
      <w:pPr>
        <w:numPr>
          <w:ilvl w:val="0"/>
          <w:numId w:val="43"/>
        </w:numPr>
        <w:autoSpaceDE/>
        <w:autoSpaceDN/>
        <w:spacing w:beforeLines="60" w:afterLines="60" w:line="276" w:lineRule="auto"/>
        <w:ind w:right="444" w:firstLine="7"/>
        <w:jc w:val="both"/>
        <w:rPr>
          <w:rFonts w:eastAsia="Tahoma"/>
          <w:color w:val="000000"/>
        </w:rPr>
      </w:pPr>
      <w:r w:rsidRPr="000E047F">
        <w:rPr>
          <w:rFonts w:eastAsia="Tahoma"/>
          <w:color w:val="000000"/>
        </w:rPr>
        <w:t xml:space="preserve">Per le Associazioni/Organizzazioni di volontariato: iscrizione in uno degli albi previsti dalla legge delle organizzazioni di volontariato con esibizione di copia dello statuto e dell'atto costitutivo da cui si evinca lo svolgimento dei servizi afferenti e compatibili con l'oggetto della presente selezione; </w:t>
      </w:r>
    </w:p>
    <w:p w:rsidR="000E047F" w:rsidRPr="000E047F" w:rsidRDefault="000E047F" w:rsidP="00366309">
      <w:pPr>
        <w:numPr>
          <w:ilvl w:val="0"/>
          <w:numId w:val="43"/>
        </w:numPr>
        <w:autoSpaceDE/>
        <w:autoSpaceDN/>
        <w:spacing w:beforeLines="60" w:afterLines="60" w:line="276" w:lineRule="auto"/>
        <w:ind w:right="444" w:firstLine="7"/>
        <w:jc w:val="both"/>
        <w:rPr>
          <w:rFonts w:eastAsia="Tahoma"/>
          <w:color w:val="000000"/>
        </w:rPr>
      </w:pPr>
      <w:r w:rsidRPr="000E047F">
        <w:rPr>
          <w:rFonts w:eastAsia="Tahoma"/>
          <w:color w:val="000000"/>
        </w:rPr>
        <w:t xml:space="preserve">Per gli Enti e le Associazioni di promozione sociale: regolare iscrizione a uno dei registri previsti dalla Legge n.383/2000 con esibizione di copia dello Statuto e dell'Atto costitutivo da cui si evinca lo svolgimento dei servizi attinenti all'oggetto della presente selezione; </w:t>
      </w:r>
    </w:p>
    <w:p w:rsidR="000E047F" w:rsidRPr="000E047F" w:rsidRDefault="000E047F" w:rsidP="00366309">
      <w:pPr>
        <w:numPr>
          <w:ilvl w:val="0"/>
          <w:numId w:val="43"/>
        </w:numPr>
        <w:autoSpaceDE/>
        <w:autoSpaceDN/>
        <w:spacing w:beforeLines="60" w:afterLines="60" w:line="276" w:lineRule="auto"/>
        <w:ind w:right="444" w:firstLine="7"/>
        <w:jc w:val="both"/>
        <w:rPr>
          <w:rFonts w:eastAsia="Tahoma"/>
          <w:color w:val="000000"/>
        </w:rPr>
      </w:pPr>
      <w:r w:rsidRPr="000E047F">
        <w:rPr>
          <w:rFonts w:eastAsia="Tahoma"/>
          <w:color w:val="000000"/>
        </w:rPr>
        <w:t xml:space="preserve">Per gli altri soggetti senza scopo di lucro: esibizione di copia dello Statuto e Atto costitutivo da cui si evinca la compatibilità della natura giuridica e dello scopo sociale degli stessi soggetti partecipanti con le attività oggetto della presente selezione. </w:t>
      </w:r>
    </w:p>
    <w:p w:rsidR="000E047F" w:rsidRPr="000E047F" w:rsidRDefault="000E047F" w:rsidP="00366309">
      <w:pPr>
        <w:autoSpaceDE/>
        <w:autoSpaceDN/>
        <w:spacing w:beforeLines="60" w:afterLines="60" w:line="276" w:lineRule="auto"/>
        <w:ind w:left="511" w:hanging="10"/>
        <w:jc w:val="both"/>
        <w:rPr>
          <w:rFonts w:eastAsia="Tahoma"/>
          <w:color w:val="000000"/>
        </w:rPr>
      </w:pPr>
      <w:r w:rsidRPr="000E047F">
        <w:rPr>
          <w:rFonts w:eastAsia="Arial"/>
          <w:b/>
          <w:color w:val="000000"/>
          <w:u w:val="single" w:color="000000"/>
        </w:rPr>
        <w:t>III)</w:t>
      </w:r>
      <w:r w:rsidRPr="000E047F">
        <w:rPr>
          <w:rFonts w:eastAsia="Arial"/>
          <w:b/>
          <w:color w:val="000000"/>
        </w:rPr>
        <w:t xml:space="preserve"> </w:t>
      </w:r>
      <w:r w:rsidRPr="000E047F">
        <w:rPr>
          <w:rFonts w:eastAsia="Tahoma"/>
          <w:b/>
          <w:color w:val="000000"/>
          <w:u w:val="single" w:color="000000"/>
        </w:rPr>
        <w:t xml:space="preserve">Requisiti di capacità tecnico-professionale </w:t>
      </w:r>
    </w:p>
    <w:p w:rsidR="00D75A28" w:rsidRPr="000E047F" w:rsidRDefault="00D75A28" w:rsidP="00366309">
      <w:pPr>
        <w:autoSpaceDE/>
        <w:autoSpaceDN/>
        <w:spacing w:beforeLines="60" w:afterLines="60" w:line="276" w:lineRule="auto"/>
        <w:ind w:left="567" w:right="352"/>
        <w:contextualSpacing/>
        <w:jc w:val="both"/>
        <w:rPr>
          <w:rFonts w:eastAsia="Tahoma"/>
          <w:color w:val="000000"/>
        </w:rPr>
      </w:pPr>
    </w:p>
    <w:p w:rsidR="000E047F" w:rsidRPr="00E13384" w:rsidRDefault="000E047F" w:rsidP="00366309">
      <w:pPr>
        <w:numPr>
          <w:ilvl w:val="0"/>
          <w:numId w:val="43"/>
        </w:numPr>
        <w:autoSpaceDE/>
        <w:autoSpaceDN/>
        <w:spacing w:beforeLines="60" w:afterLines="60" w:line="276" w:lineRule="auto"/>
        <w:ind w:left="567" w:right="352"/>
        <w:contextualSpacing/>
        <w:jc w:val="both"/>
        <w:rPr>
          <w:rFonts w:eastAsia="Tahoma"/>
          <w:color w:val="000000"/>
        </w:rPr>
      </w:pPr>
      <w:r w:rsidRPr="000E047F">
        <w:rPr>
          <w:rFonts w:eastAsia="Tahoma"/>
          <w:color w:val="000000"/>
        </w:rPr>
        <w:t xml:space="preserve">pluriennale e consecutiva esperienza nella presa in carico di richiedenti/titolari di protezione internazionale, comprovata da attività e servizi in essere al momento della presentazione della proposta progettuale e della manifestazione di interesse, con indicazione specifica degli enti pubblici affidatari, delle date, del numero e tipologia dei destinatari, dei servizi e degli importi progettuali per un importo complessivo pari almeno al valore complessivo del progetto. </w:t>
      </w:r>
    </w:p>
    <w:p w:rsidR="00960C89" w:rsidRPr="00E13384" w:rsidRDefault="00960C89" w:rsidP="00960C89">
      <w:pPr>
        <w:adjustRightInd w:val="0"/>
        <w:ind w:left="426" w:hanging="426"/>
        <w:jc w:val="both"/>
        <w:rPr>
          <w:bCs/>
          <w:i/>
          <w:iCs/>
        </w:rPr>
      </w:pPr>
    </w:p>
    <w:p w:rsidR="00960C89" w:rsidRPr="00E13384" w:rsidRDefault="00E13384" w:rsidP="0098184C">
      <w:pPr>
        <w:adjustRightInd w:val="0"/>
        <w:ind w:left="284" w:hanging="284"/>
        <w:jc w:val="both"/>
        <w:rPr>
          <w:bCs/>
        </w:rPr>
      </w:pPr>
      <w:r>
        <w:rPr>
          <w:b/>
          <w:bCs/>
        </w:rPr>
        <w:t>11</w:t>
      </w:r>
      <w:r w:rsidR="00960C89" w:rsidRPr="00E13384">
        <w:rPr>
          <w:b/>
          <w:bCs/>
        </w:rPr>
        <w:t xml:space="preserve">. </w:t>
      </w:r>
      <w:r w:rsidR="0098184C" w:rsidRPr="0098184C">
        <w:rPr>
          <w:bCs/>
        </w:rPr>
        <w:t>Di essere a conoscenza che non è previsto il ricorso al subappalto per i requisiti di capacità tecnica e professionale previsti dall' Avviso</w:t>
      </w:r>
      <w:r w:rsidR="0098184C">
        <w:rPr>
          <w:bCs/>
        </w:rPr>
        <w:t>.</w:t>
      </w:r>
    </w:p>
    <w:p w:rsidR="00960C89" w:rsidRPr="00E13384" w:rsidRDefault="00960C89" w:rsidP="00960C89">
      <w:pPr>
        <w:adjustRightInd w:val="0"/>
        <w:ind w:left="567"/>
        <w:jc w:val="both"/>
        <w:rPr>
          <w:bCs/>
        </w:rPr>
      </w:pPr>
    </w:p>
    <w:p w:rsidR="00960C89" w:rsidRPr="00E13384" w:rsidRDefault="00E13384" w:rsidP="00960C89">
      <w:pPr>
        <w:adjustRightInd w:val="0"/>
        <w:ind w:left="426" w:hanging="426"/>
        <w:jc w:val="both"/>
        <w:rPr>
          <w:bCs/>
        </w:rPr>
      </w:pPr>
      <w:r>
        <w:rPr>
          <w:b/>
          <w:bCs/>
        </w:rPr>
        <w:t>12</w:t>
      </w:r>
      <w:r w:rsidR="00960C89" w:rsidRPr="00E13384">
        <w:rPr>
          <w:b/>
          <w:bCs/>
        </w:rPr>
        <w:t xml:space="preserve">. </w:t>
      </w:r>
      <w:r w:rsidR="00960C89" w:rsidRPr="00E13384">
        <w:rPr>
          <w:bCs/>
        </w:rPr>
        <w:t>Di considerare l'offerta irrevocabile e quindi di impegnarsi a stipulare il conseguente contratto, nel caso di aggiudicazione.</w:t>
      </w:r>
    </w:p>
    <w:p w:rsidR="00960C89" w:rsidRPr="00E13384" w:rsidRDefault="00960C89" w:rsidP="00960C89">
      <w:pPr>
        <w:adjustRightInd w:val="0"/>
        <w:ind w:left="284" w:hanging="284"/>
        <w:jc w:val="both"/>
        <w:rPr>
          <w:bCs/>
        </w:rPr>
      </w:pPr>
    </w:p>
    <w:p w:rsidR="00960C89" w:rsidRPr="00E13384" w:rsidRDefault="00960C89" w:rsidP="00960C89">
      <w:pPr>
        <w:adjustRightInd w:val="0"/>
        <w:ind w:left="426" w:hanging="426"/>
        <w:jc w:val="both"/>
        <w:rPr>
          <w:bCs/>
        </w:rPr>
      </w:pPr>
      <w:r w:rsidRPr="00E13384">
        <w:rPr>
          <w:b/>
          <w:bCs/>
        </w:rPr>
        <w:t>1</w:t>
      </w:r>
      <w:r w:rsidR="00E13384">
        <w:rPr>
          <w:b/>
          <w:bCs/>
        </w:rPr>
        <w:t>3</w:t>
      </w:r>
      <w:r w:rsidRPr="00E13384">
        <w:rPr>
          <w:b/>
          <w:bCs/>
        </w:rPr>
        <w:t xml:space="preserve">. </w:t>
      </w:r>
      <w:r w:rsidRPr="00E13384">
        <w:rPr>
          <w:bCs/>
        </w:rPr>
        <w:t>Di essere in possesso di risorse strutturali, strumentali, umane e finanziarie sufficienti a garantire l'organizzazione e la gestione del servizio in maniera efficace ed efficiente;</w:t>
      </w:r>
    </w:p>
    <w:p w:rsidR="00960C89" w:rsidRPr="00E13384" w:rsidRDefault="00960C89" w:rsidP="00960C89">
      <w:pPr>
        <w:adjustRightInd w:val="0"/>
        <w:ind w:left="426" w:hanging="426"/>
        <w:jc w:val="both"/>
        <w:rPr>
          <w:bCs/>
        </w:rPr>
      </w:pPr>
    </w:p>
    <w:p w:rsidR="00960C89" w:rsidRPr="00E13384" w:rsidRDefault="00E13384" w:rsidP="00960C89">
      <w:pPr>
        <w:adjustRightInd w:val="0"/>
        <w:ind w:left="426" w:hanging="426"/>
        <w:jc w:val="both"/>
      </w:pPr>
      <w:r>
        <w:rPr>
          <w:b/>
          <w:bCs/>
        </w:rPr>
        <w:t>14</w:t>
      </w:r>
      <w:r w:rsidR="00960C89" w:rsidRPr="00E13384">
        <w:rPr>
          <w:b/>
          <w:bCs/>
        </w:rPr>
        <w:t xml:space="preserve">. </w:t>
      </w:r>
      <w:r w:rsidR="00960C89" w:rsidRPr="00E13384">
        <w:t xml:space="preserve">Di essere consapevole che il finanziamento ministeriale verrà erogato al soggetto attuatore nei tempi e modi stabiliti dal Ministero dell’Interno e comunque solo dopo l'avvenuto accredito da parte del Comune dei fondi ministeriali assegnati, a seguito di presentazione di tutta la documentazione richiesta dallo stesso Ministero e degli idonei documenti giustificativi delle spese sostenute ed ammesse a rendicontazione secondo le regole stabilite dal Ministero dell'Interno nella gestione di progetti SIPROIMI; </w:t>
      </w:r>
    </w:p>
    <w:p w:rsidR="00960C89" w:rsidRPr="00E13384" w:rsidRDefault="00960C89" w:rsidP="00960C89">
      <w:pPr>
        <w:adjustRightInd w:val="0"/>
        <w:ind w:left="426" w:hanging="426"/>
        <w:jc w:val="both"/>
      </w:pPr>
    </w:p>
    <w:p w:rsidR="00960C89" w:rsidRPr="00E13384" w:rsidRDefault="00E13384" w:rsidP="00960C89">
      <w:pPr>
        <w:adjustRightInd w:val="0"/>
        <w:ind w:left="426" w:hanging="426"/>
        <w:jc w:val="both"/>
        <w:rPr>
          <w:bCs/>
        </w:rPr>
      </w:pPr>
      <w:r w:rsidRPr="00563981">
        <w:rPr>
          <w:b/>
        </w:rPr>
        <w:lastRenderedPageBreak/>
        <w:t>15</w:t>
      </w:r>
      <w:r w:rsidR="00960C89" w:rsidRPr="00563981">
        <w:rPr>
          <w:b/>
        </w:rPr>
        <w:t xml:space="preserve">. </w:t>
      </w:r>
      <w:r w:rsidR="00960C89" w:rsidRPr="00563981">
        <w:t>Di essere consapevole altresì che nessun onere finanziario sarà a carico del Comune;</w:t>
      </w:r>
      <w:r w:rsidR="00960C89" w:rsidRPr="00E13384">
        <w:t xml:space="preserve"> </w:t>
      </w:r>
    </w:p>
    <w:p w:rsidR="00960C89" w:rsidRPr="00E13384" w:rsidRDefault="00960C89" w:rsidP="00960C89">
      <w:pPr>
        <w:adjustRightInd w:val="0"/>
        <w:ind w:left="426" w:hanging="426"/>
        <w:jc w:val="both"/>
        <w:rPr>
          <w:b/>
          <w:bCs/>
        </w:rPr>
      </w:pPr>
    </w:p>
    <w:p w:rsidR="00960C89" w:rsidRPr="00E13384" w:rsidRDefault="00E13384" w:rsidP="00960C89">
      <w:pPr>
        <w:adjustRightInd w:val="0"/>
        <w:ind w:left="426" w:hanging="426"/>
        <w:jc w:val="both"/>
        <w:rPr>
          <w:bCs/>
        </w:rPr>
      </w:pPr>
      <w:r>
        <w:rPr>
          <w:b/>
          <w:bCs/>
        </w:rPr>
        <w:t>16</w:t>
      </w:r>
      <w:r w:rsidR="00960C89" w:rsidRPr="00E13384">
        <w:rPr>
          <w:b/>
          <w:bCs/>
        </w:rPr>
        <w:t xml:space="preserve">. </w:t>
      </w:r>
      <w:r w:rsidR="00960C89" w:rsidRPr="00E13384">
        <w:rPr>
          <w:bCs/>
        </w:rPr>
        <w:t>Di mantenere l’offerta valida per almeno 180 giorni dalla data di scadenza del termine di presentazione dell’offerta e senza che sia intervenuto il provvedimento di aggiudicazione;</w:t>
      </w:r>
    </w:p>
    <w:p w:rsidR="00960C89" w:rsidRPr="00E13384" w:rsidRDefault="00960C89" w:rsidP="00960C89">
      <w:pPr>
        <w:adjustRightInd w:val="0"/>
        <w:ind w:left="284" w:hanging="284"/>
        <w:jc w:val="both"/>
        <w:rPr>
          <w:bCs/>
        </w:rPr>
      </w:pPr>
    </w:p>
    <w:p w:rsidR="00960C89" w:rsidRPr="00E13384" w:rsidRDefault="00E13384" w:rsidP="00960C89">
      <w:pPr>
        <w:adjustRightInd w:val="0"/>
        <w:ind w:left="284" w:hanging="284"/>
        <w:jc w:val="both"/>
        <w:rPr>
          <w:bCs/>
        </w:rPr>
      </w:pPr>
      <w:r>
        <w:rPr>
          <w:b/>
          <w:bCs/>
        </w:rPr>
        <w:t>17</w:t>
      </w:r>
      <w:r w:rsidR="00960C89" w:rsidRPr="00E13384">
        <w:rPr>
          <w:b/>
          <w:bCs/>
        </w:rPr>
        <w:t xml:space="preserve">. </w:t>
      </w:r>
      <w:r w:rsidRPr="00E13384">
        <w:rPr>
          <w:bCs/>
        </w:rPr>
        <w:t>Di d</w:t>
      </w:r>
      <w:r w:rsidR="00960C89" w:rsidRPr="00E13384">
        <w:rPr>
          <w:bCs/>
        </w:rPr>
        <w:t xml:space="preserve">ichiarare </w:t>
      </w:r>
      <w:r w:rsidRPr="00E13384">
        <w:rPr>
          <w:bCs/>
        </w:rPr>
        <w:t>c</w:t>
      </w:r>
      <w:r w:rsidR="00960C89" w:rsidRPr="00E13384">
        <w:rPr>
          <w:bCs/>
        </w:rPr>
        <w:t xml:space="preserve">he il concorrente non si trova nelle condizioni di cui all'art. 2359 C.C. con altri concorrenti che partecipano alla </w:t>
      </w:r>
      <w:r w:rsidR="00A3554A">
        <w:rPr>
          <w:bCs/>
        </w:rPr>
        <w:t>manifestazione d'interesse</w:t>
      </w:r>
      <w:r w:rsidR="00960C89" w:rsidRPr="00E13384">
        <w:rPr>
          <w:bCs/>
        </w:rPr>
        <w:t xml:space="preserve"> e di non aver direttamente o indirettamente partecipato ad accordi volti ad alterare la libera concorrenza;</w:t>
      </w:r>
    </w:p>
    <w:p w:rsidR="00960C89" w:rsidRPr="00E13384" w:rsidRDefault="00960C89" w:rsidP="00960C89">
      <w:pPr>
        <w:adjustRightInd w:val="0"/>
        <w:ind w:left="284" w:hanging="284"/>
        <w:jc w:val="both"/>
        <w:rPr>
          <w:bCs/>
        </w:rPr>
      </w:pPr>
    </w:p>
    <w:p w:rsidR="00960C89" w:rsidRPr="00E13384" w:rsidRDefault="00E13384" w:rsidP="00960C89">
      <w:pPr>
        <w:adjustRightInd w:val="0"/>
        <w:ind w:left="426" w:hanging="426"/>
        <w:jc w:val="both"/>
        <w:rPr>
          <w:bCs/>
        </w:rPr>
      </w:pPr>
      <w:r>
        <w:rPr>
          <w:b/>
          <w:bCs/>
        </w:rPr>
        <w:t>18</w:t>
      </w:r>
      <w:r w:rsidR="00960C89" w:rsidRPr="00E13384">
        <w:rPr>
          <w:b/>
          <w:bCs/>
        </w:rPr>
        <w:t xml:space="preserve">. </w:t>
      </w:r>
      <w:r w:rsidR="00960C89" w:rsidRPr="00E13384">
        <w:rPr>
          <w:bCs/>
          <w:i/>
          <w:iCs/>
        </w:rPr>
        <w:t xml:space="preserve">(per i soggetti partecipanti in forma singola e/o sotto forma di raggruppamenti) </w:t>
      </w:r>
      <w:r w:rsidR="00960C89" w:rsidRPr="00E13384">
        <w:rPr>
          <w:bCs/>
        </w:rPr>
        <w:t xml:space="preserve">Di non partecipare </w:t>
      </w:r>
      <w:r w:rsidR="00A3554A">
        <w:rPr>
          <w:bCs/>
        </w:rPr>
        <w:t>alla presente manifestazione d'interesse</w:t>
      </w:r>
      <w:r w:rsidR="00960C89" w:rsidRPr="00E13384">
        <w:rPr>
          <w:bCs/>
        </w:rPr>
        <w:t xml:space="preserve"> in più di una associazione temporanea di concorrenti e neppure in forma individuale qualora abbia </w:t>
      </w:r>
      <w:r w:rsidR="00A3554A">
        <w:rPr>
          <w:bCs/>
        </w:rPr>
        <w:t>presentato istanza</w:t>
      </w:r>
      <w:r w:rsidR="00960C89" w:rsidRPr="00E13384">
        <w:rPr>
          <w:bCs/>
        </w:rPr>
        <w:t xml:space="preserve"> come fac</w:t>
      </w:r>
      <w:r w:rsidR="00AD657E">
        <w:rPr>
          <w:bCs/>
        </w:rPr>
        <w:t>ente parte di un raggruppamento;</w:t>
      </w:r>
    </w:p>
    <w:p w:rsidR="00960C89" w:rsidRPr="00E13384" w:rsidRDefault="00960C89" w:rsidP="00960C89">
      <w:pPr>
        <w:adjustRightInd w:val="0"/>
        <w:ind w:left="426" w:hanging="426"/>
        <w:jc w:val="both"/>
        <w:rPr>
          <w:bCs/>
        </w:rPr>
      </w:pPr>
    </w:p>
    <w:p w:rsidR="00960C89" w:rsidRPr="00E13384" w:rsidRDefault="00E13384" w:rsidP="00960C89">
      <w:pPr>
        <w:adjustRightInd w:val="0"/>
        <w:ind w:left="426" w:hanging="426"/>
        <w:jc w:val="both"/>
        <w:rPr>
          <w:bCs/>
        </w:rPr>
      </w:pPr>
      <w:r>
        <w:rPr>
          <w:b/>
          <w:bCs/>
        </w:rPr>
        <w:t>19</w:t>
      </w:r>
      <w:r w:rsidR="00960C89" w:rsidRPr="00E13384">
        <w:rPr>
          <w:b/>
          <w:bCs/>
        </w:rPr>
        <w:t xml:space="preserve">. </w:t>
      </w:r>
      <w:r w:rsidR="00960C89" w:rsidRPr="00E13384">
        <w:rPr>
          <w:bCs/>
        </w:rPr>
        <w:t>Di impegnarsi a comprovare tempestivamente, su richiesta del Comune, il possesso di quanto dichiarato, con idonea documentazione;</w:t>
      </w:r>
    </w:p>
    <w:p w:rsidR="00960C89" w:rsidRPr="00E13384" w:rsidRDefault="00960C89" w:rsidP="00960C89">
      <w:pPr>
        <w:adjustRightInd w:val="0"/>
        <w:ind w:left="284" w:hanging="284"/>
        <w:jc w:val="both"/>
        <w:rPr>
          <w:bCs/>
        </w:rPr>
      </w:pPr>
    </w:p>
    <w:p w:rsidR="00960C89" w:rsidRDefault="00E13384" w:rsidP="00960C89">
      <w:pPr>
        <w:adjustRightInd w:val="0"/>
        <w:ind w:left="426" w:hanging="426"/>
        <w:jc w:val="both"/>
        <w:rPr>
          <w:bCs/>
        </w:rPr>
      </w:pPr>
      <w:r>
        <w:rPr>
          <w:b/>
          <w:bCs/>
        </w:rPr>
        <w:t>20</w:t>
      </w:r>
      <w:r w:rsidR="00960C89" w:rsidRPr="00E13384">
        <w:rPr>
          <w:b/>
          <w:bCs/>
        </w:rPr>
        <w:t xml:space="preserve">. </w:t>
      </w:r>
      <w:r w:rsidR="00960C89" w:rsidRPr="00E13384">
        <w:rPr>
          <w:bCs/>
        </w:rPr>
        <w:t xml:space="preserve">Di impegnarsi, nel caso </w:t>
      </w:r>
      <w:r w:rsidR="00844507">
        <w:rPr>
          <w:bCs/>
        </w:rPr>
        <w:t>d'individuazione quale Ente partner</w:t>
      </w:r>
      <w:r w:rsidR="00960C89" w:rsidRPr="00E13384">
        <w:rPr>
          <w:bCs/>
        </w:rPr>
        <w:t xml:space="preserve">, all’avvio del servizio oggetto dell’appalto su semplice richiesta della stazione appaltante anche prima della formale stipula del contratto; </w:t>
      </w:r>
      <w:bookmarkStart w:id="0" w:name="_GoBack"/>
      <w:bookmarkEnd w:id="0"/>
    </w:p>
    <w:p w:rsidR="00127428" w:rsidRDefault="00127428" w:rsidP="00960C89">
      <w:pPr>
        <w:adjustRightInd w:val="0"/>
        <w:ind w:left="426" w:hanging="426"/>
        <w:jc w:val="both"/>
        <w:rPr>
          <w:bCs/>
        </w:rPr>
      </w:pPr>
    </w:p>
    <w:p w:rsidR="00127428" w:rsidRPr="00E13384" w:rsidRDefault="00127428" w:rsidP="00960C89">
      <w:pPr>
        <w:adjustRightInd w:val="0"/>
        <w:ind w:left="426" w:hanging="426"/>
        <w:jc w:val="both"/>
        <w:rPr>
          <w:bCs/>
        </w:rPr>
      </w:pPr>
      <w:r>
        <w:rPr>
          <w:bCs/>
        </w:rPr>
        <w:t xml:space="preserve">21.  Di aver preso visione di quanto </w:t>
      </w:r>
      <w:r w:rsidR="00532718">
        <w:rPr>
          <w:bCs/>
        </w:rPr>
        <w:t>previsto</w:t>
      </w:r>
      <w:r>
        <w:rPr>
          <w:bCs/>
        </w:rPr>
        <w:t xml:space="preserve"> ai punti 13, 14, 15, 16 e 17 della Manifestazione d'interesse</w:t>
      </w:r>
      <w:r w:rsidR="00532718">
        <w:rPr>
          <w:bCs/>
        </w:rPr>
        <w:t xml:space="preserve"> e di approvarne senza riserva i contenuti</w:t>
      </w:r>
      <w:r>
        <w:rPr>
          <w:bCs/>
        </w:rPr>
        <w:t>;</w:t>
      </w:r>
    </w:p>
    <w:p w:rsidR="00960C89" w:rsidRPr="00E13384" w:rsidRDefault="00960C89" w:rsidP="00960C89">
      <w:pPr>
        <w:adjustRightInd w:val="0"/>
        <w:ind w:left="426" w:hanging="426"/>
        <w:jc w:val="both"/>
        <w:rPr>
          <w:b/>
          <w:bCs/>
        </w:rPr>
      </w:pPr>
    </w:p>
    <w:p w:rsidR="00960C89" w:rsidRPr="00E13384" w:rsidRDefault="00960C89" w:rsidP="00960C89">
      <w:pPr>
        <w:adjustRightInd w:val="0"/>
        <w:ind w:left="426" w:hanging="426"/>
        <w:jc w:val="both"/>
        <w:rPr>
          <w:bCs/>
        </w:rPr>
      </w:pPr>
      <w:r w:rsidRPr="00E13384">
        <w:rPr>
          <w:b/>
          <w:bCs/>
        </w:rPr>
        <w:t>2</w:t>
      </w:r>
      <w:r w:rsidR="00E13384">
        <w:rPr>
          <w:b/>
          <w:bCs/>
        </w:rPr>
        <w:t>1</w:t>
      </w:r>
      <w:r w:rsidRPr="00E13384">
        <w:rPr>
          <w:b/>
          <w:bCs/>
        </w:rPr>
        <w:t xml:space="preserve">. </w:t>
      </w:r>
      <w:r w:rsidRPr="00E13384">
        <w:rPr>
          <w:bCs/>
        </w:rPr>
        <w:t>Di obbligarsi a produrre, nel termine che sarà stabilito dall’Amministrazione Comunale, qualora il soggetto risulti aggiudicatario, i Piani di Sicurezza dei lavoratori e a porre in essere tutti gli ulteriori adempimenti prescritti dalla normativa vigente per garantire la sicurezza nei luoghi di lavoro.</w:t>
      </w:r>
    </w:p>
    <w:p w:rsidR="00960C89" w:rsidRPr="00E13384" w:rsidRDefault="00960C89" w:rsidP="00960C89">
      <w:pPr>
        <w:adjustRightInd w:val="0"/>
        <w:ind w:left="426" w:hanging="426"/>
        <w:jc w:val="both"/>
        <w:rPr>
          <w:bCs/>
        </w:rPr>
      </w:pPr>
    </w:p>
    <w:p w:rsidR="00960C89" w:rsidRPr="00E13384" w:rsidRDefault="00960C89" w:rsidP="00960C89">
      <w:pPr>
        <w:adjustRightInd w:val="0"/>
        <w:ind w:left="426" w:hanging="426"/>
        <w:jc w:val="both"/>
        <w:rPr>
          <w:bCs/>
        </w:rPr>
      </w:pPr>
      <w:r w:rsidRPr="00E13384">
        <w:rPr>
          <w:b/>
          <w:bCs/>
        </w:rPr>
        <w:t>2</w:t>
      </w:r>
      <w:r w:rsidR="00E13384">
        <w:rPr>
          <w:b/>
          <w:bCs/>
        </w:rPr>
        <w:t>2</w:t>
      </w:r>
      <w:r w:rsidRPr="00E13384">
        <w:rPr>
          <w:b/>
          <w:bCs/>
        </w:rPr>
        <w:t>.</w:t>
      </w:r>
      <w:r w:rsidRPr="00E13384">
        <w:rPr>
          <w:bCs/>
        </w:rPr>
        <w:t xml:space="preserve"> Di essere consapevole che l’Amministrazione Comunale ha la facoltà di non procedere all’</w:t>
      </w:r>
      <w:r w:rsidR="00087118">
        <w:rPr>
          <w:bCs/>
        </w:rPr>
        <w:t>individuazione del Partner</w:t>
      </w:r>
      <w:r w:rsidRPr="00E13384">
        <w:rPr>
          <w:bCs/>
        </w:rPr>
        <w:t xml:space="preserve"> per qualsiasi causa, compreso il verificarsi di vizi procedurali o motivazioni di carattere finanziario e che in tal caso, non potrà essere avanzata da parte dei concorrenti alcuna pretesa risarcitoria o di indennizzo.</w:t>
      </w:r>
    </w:p>
    <w:p w:rsidR="00960C89" w:rsidRPr="00E13384" w:rsidRDefault="00960C89" w:rsidP="00960C89">
      <w:pPr>
        <w:adjustRightInd w:val="0"/>
        <w:ind w:left="426" w:hanging="426"/>
        <w:jc w:val="both"/>
        <w:rPr>
          <w:bCs/>
        </w:rPr>
      </w:pPr>
    </w:p>
    <w:p w:rsidR="00960C89" w:rsidRPr="00E13384" w:rsidRDefault="00960C89" w:rsidP="00960C89">
      <w:pPr>
        <w:adjustRightInd w:val="0"/>
        <w:ind w:left="426" w:hanging="426"/>
        <w:jc w:val="both"/>
        <w:rPr>
          <w:bCs/>
        </w:rPr>
      </w:pPr>
      <w:r w:rsidRPr="00E13384">
        <w:rPr>
          <w:b/>
          <w:bCs/>
        </w:rPr>
        <w:t>2</w:t>
      </w:r>
      <w:r w:rsidR="00E13384">
        <w:rPr>
          <w:b/>
          <w:bCs/>
        </w:rPr>
        <w:t>3</w:t>
      </w:r>
      <w:r w:rsidRPr="00E13384">
        <w:rPr>
          <w:b/>
          <w:bCs/>
        </w:rPr>
        <w:t xml:space="preserve">. </w:t>
      </w:r>
      <w:r w:rsidRPr="00E13384">
        <w:t>Di essere consapevole che, in alternativa all'autenticazione della sottoscrizione, alla presente autodichiarazione deve essere allegata, a pena di esclusione, copia fotostatica di un documento di identità del sottoscrittore in corso di validità.</w:t>
      </w:r>
    </w:p>
    <w:p w:rsidR="00960C89" w:rsidRPr="00E13384" w:rsidRDefault="00960C89" w:rsidP="00960C89">
      <w:pPr>
        <w:adjustRightInd w:val="0"/>
        <w:ind w:left="284" w:hanging="284"/>
        <w:jc w:val="both"/>
        <w:rPr>
          <w:b/>
          <w:bCs/>
        </w:rPr>
      </w:pPr>
    </w:p>
    <w:p w:rsidR="00960C89" w:rsidRDefault="00960C89" w:rsidP="00960C89">
      <w:pPr>
        <w:adjustRightInd w:val="0"/>
        <w:ind w:left="284" w:hanging="284"/>
        <w:jc w:val="both"/>
        <w:rPr>
          <w:b/>
          <w:bCs/>
        </w:rPr>
      </w:pPr>
      <w:r w:rsidRPr="00E13384">
        <w:rPr>
          <w:b/>
          <w:bCs/>
        </w:rPr>
        <w:t>SOLO PER I RAGGRUPPAMENTI</w:t>
      </w:r>
    </w:p>
    <w:p w:rsidR="00A3554A" w:rsidRPr="00E13384" w:rsidRDefault="00A3554A" w:rsidP="00960C89">
      <w:pPr>
        <w:adjustRightInd w:val="0"/>
        <w:ind w:left="284" w:hanging="284"/>
        <w:jc w:val="both"/>
        <w:rPr>
          <w:b/>
          <w:bCs/>
        </w:rPr>
      </w:pPr>
    </w:p>
    <w:p w:rsidR="00960C89" w:rsidRPr="00E13384" w:rsidRDefault="00E13384" w:rsidP="00960C89">
      <w:pPr>
        <w:adjustRightInd w:val="0"/>
        <w:ind w:left="426" w:hanging="426"/>
        <w:jc w:val="both"/>
      </w:pPr>
      <w:r>
        <w:rPr>
          <w:b/>
          <w:bCs/>
        </w:rPr>
        <w:t>24</w:t>
      </w:r>
      <w:r w:rsidR="00960C89" w:rsidRPr="00E13384">
        <w:rPr>
          <w:b/>
          <w:bCs/>
        </w:rPr>
        <w:t xml:space="preserve">. </w:t>
      </w:r>
      <w:r w:rsidR="00960C89" w:rsidRPr="00E13384">
        <w:t xml:space="preserve">Di impegnarsi, in caso di aggiudicazione del servizio, a conformarsi alle discipline contenute nell’art.48 del </w:t>
      </w:r>
      <w:proofErr w:type="spellStart"/>
      <w:r w:rsidR="00960C89" w:rsidRPr="00E13384">
        <w:t>D.Lgs</w:t>
      </w:r>
      <w:proofErr w:type="spellEnd"/>
      <w:r w:rsidR="00960C89" w:rsidRPr="00E13384">
        <w:t xml:space="preserve"> 50/2016 per quanto già non previsto nel</w:t>
      </w:r>
      <w:r w:rsidR="008E5465" w:rsidRPr="00E13384">
        <w:t>l’Avviso</w:t>
      </w:r>
      <w:r w:rsidR="00960C89" w:rsidRPr="00E13384">
        <w:t xml:space="preserve"> di </w:t>
      </w:r>
      <w:r w:rsidR="00A3554A">
        <w:t>Manifestazione d'Interesse</w:t>
      </w:r>
      <w:r w:rsidR="00960C89" w:rsidRPr="00E13384">
        <w:t>.</w:t>
      </w:r>
    </w:p>
    <w:p w:rsidR="00960C89" w:rsidRPr="00E13384" w:rsidRDefault="00960C89" w:rsidP="00960C89">
      <w:pPr>
        <w:adjustRightInd w:val="0"/>
        <w:ind w:left="284" w:hanging="284"/>
        <w:jc w:val="both"/>
      </w:pPr>
    </w:p>
    <w:p w:rsidR="00960C89" w:rsidRPr="00E13384" w:rsidRDefault="00960C89" w:rsidP="00960C89">
      <w:pPr>
        <w:tabs>
          <w:tab w:val="left" w:pos="5245"/>
        </w:tabs>
        <w:adjustRightInd w:val="0"/>
        <w:ind w:left="284" w:hanging="284"/>
        <w:jc w:val="both"/>
      </w:pPr>
    </w:p>
    <w:p w:rsidR="00960C89" w:rsidRPr="00E13384" w:rsidRDefault="00960C89" w:rsidP="00960C89">
      <w:pPr>
        <w:pStyle w:val="Default"/>
        <w:rPr>
          <w:rFonts w:ascii="Times New Roman" w:hAnsi="Times New Roman" w:cs="Times New Roman"/>
        </w:rPr>
      </w:pPr>
      <w:r w:rsidRPr="00E13384">
        <w:rPr>
          <w:rFonts w:ascii="Times New Roman" w:hAnsi="Times New Roman" w:cs="Times New Roman"/>
        </w:rPr>
        <w:t xml:space="preserve">__________________, lì ________________ </w:t>
      </w:r>
    </w:p>
    <w:p w:rsidR="00960C89" w:rsidRPr="00E13384" w:rsidRDefault="00960C89" w:rsidP="00960C89">
      <w:pPr>
        <w:pStyle w:val="Default"/>
        <w:tabs>
          <w:tab w:val="left" w:pos="4962"/>
        </w:tabs>
        <w:rPr>
          <w:rFonts w:ascii="Times New Roman" w:hAnsi="Times New Roman" w:cs="Times New Roman"/>
        </w:rPr>
      </w:pPr>
      <w:r w:rsidRPr="00E13384">
        <w:rPr>
          <w:rFonts w:ascii="Times New Roman" w:hAnsi="Times New Roman" w:cs="Times New Roman"/>
        </w:rPr>
        <w:tab/>
        <w:t>_____________________________________</w:t>
      </w:r>
    </w:p>
    <w:p w:rsidR="00960C89" w:rsidRPr="00E13384" w:rsidRDefault="00960C89" w:rsidP="00960C89">
      <w:pPr>
        <w:pStyle w:val="Default"/>
        <w:tabs>
          <w:tab w:val="left" w:pos="4962"/>
        </w:tabs>
        <w:rPr>
          <w:rFonts w:ascii="Times New Roman" w:hAnsi="Times New Roman" w:cs="Times New Roman"/>
        </w:rPr>
      </w:pPr>
      <w:r w:rsidRPr="00E13384">
        <w:rPr>
          <w:rFonts w:ascii="Times New Roman" w:hAnsi="Times New Roman" w:cs="Times New Roman"/>
        </w:rPr>
        <w:tab/>
        <w:t xml:space="preserve">                          (firma leggibile) </w:t>
      </w:r>
    </w:p>
    <w:p w:rsidR="00960C89" w:rsidRPr="00E13384" w:rsidRDefault="00960C89" w:rsidP="00960C89">
      <w:pPr>
        <w:adjustRightInd w:val="0"/>
      </w:pPr>
    </w:p>
    <w:p w:rsidR="00960C89" w:rsidRPr="00E13384" w:rsidRDefault="00960C89" w:rsidP="00960C89">
      <w:pPr>
        <w:adjustRightInd w:val="0"/>
        <w:jc w:val="both"/>
      </w:pPr>
      <w:r w:rsidRPr="00E13384">
        <w:t>Ai sensi del D. Lgs. 30 giugno 2003, n° 196, il sottoscritto ___________________________________ dichiara di acconsentire, espressamente e validamente, al trattamento dei dati innanzi riportati per l'espletamento della</w:t>
      </w:r>
      <w:r w:rsidR="00A3554A">
        <w:t xml:space="preserve"> presente procedura</w:t>
      </w:r>
      <w:r w:rsidRPr="00E13384">
        <w:t>.</w:t>
      </w:r>
    </w:p>
    <w:p w:rsidR="00960C89" w:rsidRPr="00E13384" w:rsidRDefault="00960C89" w:rsidP="00960C89">
      <w:pPr>
        <w:tabs>
          <w:tab w:val="left" w:pos="5245"/>
        </w:tabs>
        <w:adjustRightInd w:val="0"/>
        <w:ind w:left="284" w:hanging="284"/>
        <w:jc w:val="both"/>
      </w:pPr>
    </w:p>
    <w:p w:rsidR="00960C89" w:rsidRPr="00E13384" w:rsidRDefault="00960C89" w:rsidP="00960C89">
      <w:pPr>
        <w:pStyle w:val="Default"/>
        <w:rPr>
          <w:rFonts w:ascii="Times New Roman" w:hAnsi="Times New Roman" w:cs="Times New Roman"/>
        </w:rPr>
      </w:pPr>
      <w:r w:rsidRPr="00E13384">
        <w:rPr>
          <w:rFonts w:ascii="Times New Roman" w:hAnsi="Times New Roman" w:cs="Times New Roman"/>
        </w:rPr>
        <w:t xml:space="preserve">__________________, lì ________________ </w:t>
      </w:r>
    </w:p>
    <w:p w:rsidR="00960C89" w:rsidRPr="00E13384" w:rsidRDefault="00960C89" w:rsidP="00960C89">
      <w:pPr>
        <w:pStyle w:val="Default"/>
        <w:tabs>
          <w:tab w:val="left" w:pos="4962"/>
        </w:tabs>
        <w:rPr>
          <w:rFonts w:ascii="Times New Roman" w:hAnsi="Times New Roman" w:cs="Times New Roman"/>
        </w:rPr>
      </w:pPr>
      <w:r w:rsidRPr="00E13384">
        <w:rPr>
          <w:rFonts w:ascii="Times New Roman" w:hAnsi="Times New Roman" w:cs="Times New Roman"/>
        </w:rPr>
        <w:tab/>
        <w:t>_____________________________________</w:t>
      </w:r>
    </w:p>
    <w:p w:rsidR="00960C89" w:rsidRPr="00E13384" w:rsidRDefault="00960C89" w:rsidP="00960C89">
      <w:pPr>
        <w:pStyle w:val="Default"/>
        <w:tabs>
          <w:tab w:val="left" w:pos="4962"/>
        </w:tabs>
        <w:rPr>
          <w:rFonts w:ascii="Times New Roman" w:hAnsi="Times New Roman" w:cs="Times New Roman"/>
        </w:rPr>
      </w:pPr>
      <w:r w:rsidRPr="00E13384">
        <w:rPr>
          <w:rFonts w:ascii="Times New Roman" w:hAnsi="Times New Roman" w:cs="Times New Roman"/>
        </w:rPr>
        <w:tab/>
        <w:t xml:space="preserve">                          (firma leggibile) </w:t>
      </w:r>
    </w:p>
    <w:p w:rsidR="00960C89" w:rsidRPr="00E13384" w:rsidRDefault="00960C89" w:rsidP="00960C89">
      <w:pPr>
        <w:adjustRightInd w:val="0"/>
      </w:pPr>
    </w:p>
    <w:p w:rsidR="00960C89" w:rsidRPr="00E13384" w:rsidRDefault="00960C89" w:rsidP="00960C89">
      <w:pPr>
        <w:adjustRightInd w:val="0"/>
        <w:rPr>
          <w:sz w:val="21"/>
          <w:szCs w:val="21"/>
        </w:rPr>
      </w:pPr>
    </w:p>
    <w:p w:rsidR="00960C89" w:rsidRPr="00E13384" w:rsidRDefault="00960C89" w:rsidP="00960C89">
      <w:pPr>
        <w:adjustRightInd w:val="0"/>
        <w:rPr>
          <w:sz w:val="21"/>
          <w:szCs w:val="21"/>
        </w:rPr>
      </w:pPr>
    </w:p>
    <w:p w:rsidR="00960C89" w:rsidRPr="00E13384" w:rsidRDefault="00960C89" w:rsidP="00960C89">
      <w:pPr>
        <w:adjustRightInd w:val="0"/>
        <w:rPr>
          <w:sz w:val="21"/>
          <w:szCs w:val="21"/>
        </w:rPr>
      </w:pPr>
      <w:r w:rsidRPr="00E13384">
        <w:rPr>
          <w:sz w:val="21"/>
          <w:szCs w:val="21"/>
        </w:rPr>
        <w:t>Da allegare documento di riconoscimento valido.</w:t>
      </w:r>
    </w:p>
    <w:p w:rsidR="00960C89" w:rsidRPr="00E13384" w:rsidRDefault="00960C89" w:rsidP="00960C89">
      <w:pPr>
        <w:adjustRightInd w:val="0"/>
        <w:rPr>
          <w:sz w:val="21"/>
          <w:szCs w:val="21"/>
        </w:rPr>
      </w:pPr>
    </w:p>
    <w:p w:rsidR="00960C89" w:rsidRPr="00E13384" w:rsidRDefault="00960C89" w:rsidP="00960C89">
      <w:pPr>
        <w:adjustRightInd w:val="0"/>
        <w:rPr>
          <w:sz w:val="21"/>
          <w:szCs w:val="21"/>
        </w:rPr>
      </w:pPr>
    </w:p>
    <w:p w:rsidR="00960C89" w:rsidRPr="00E13384" w:rsidRDefault="00960C89" w:rsidP="00960C89">
      <w:pPr>
        <w:adjustRightInd w:val="0"/>
        <w:rPr>
          <w:sz w:val="21"/>
          <w:szCs w:val="21"/>
        </w:rPr>
      </w:pPr>
    </w:p>
    <w:p w:rsidR="00960C89" w:rsidRPr="00E13384" w:rsidRDefault="000E047F" w:rsidP="000E047F">
      <w:r w:rsidRPr="00E13384">
        <w:t xml:space="preserve"> </w:t>
      </w:r>
    </w:p>
    <w:p w:rsidR="00BA1A7B" w:rsidRPr="00E13384" w:rsidRDefault="00BA1A7B" w:rsidP="00960C89"/>
    <w:sectPr w:rsidR="00BA1A7B" w:rsidRPr="00E13384" w:rsidSect="001B4ED1">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7AA"/>
    <w:multiLevelType w:val="hybridMultilevel"/>
    <w:tmpl w:val="FFFFFFFF"/>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nsid w:val="07A4565E"/>
    <w:multiLevelType w:val="hybridMultilevel"/>
    <w:tmpl w:val="FFFFFFFF"/>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0F294503"/>
    <w:multiLevelType w:val="hybridMultilevel"/>
    <w:tmpl w:val="FFFFFFFF"/>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nsid w:val="12655030"/>
    <w:multiLevelType w:val="hybridMultilevel"/>
    <w:tmpl w:val="14C899BE"/>
    <w:lvl w:ilvl="0" w:tplc="B75CFB50">
      <w:start w:val="1"/>
      <w:numFmt w:val="bullet"/>
      <w:lvlText w:val="-"/>
      <w:lvlJc w:val="left"/>
      <w:pPr>
        <w:ind w:left="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2C450">
      <w:start w:val="1"/>
      <w:numFmt w:val="bullet"/>
      <w:lvlText w:val="o"/>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A2D84">
      <w:start w:val="1"/>
      <w:numFmt w:val="bullet"/>
      <w:lvlText w:val="▪"/>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AA2714">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0B1FA">
      <w:start w:val="1"/>
      <w:numFmt w:val="bullet"/>
      <w:lvlText w:val="o"/>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CA6504">
      <w:start w:val="1"/>
      <w:numFmt w:val="bullet"/>
      <w:lvlText w:val="▪"/>
      <w:lvlJc w:val="left"/>
      <w:pPr>
        <w:ind w:left="3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163524">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6BA86">
      <w:start w:val="1"/>
      <w:numFmt w:val="bullet"/>
      <w:lvlText w:val="o"/>
      <w:lvlJc w:val="left"/>
      <w:pPr>
        <w:ind w:left="5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D6838C">
      <w:start w:val="1"/>
      <w:numFmt w:val="bullet"/>
      <w:lvlText w:val="▪"/>
      <w:lvlJc w:val="left"/>
      <w:pPr>
        <w:ind w:left="6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13850AF9"/>
    <w:multiLevelType w:val="hybridMultilevel"/>
    <w:tmpl w:val="FFFFFFFF"/>
    <w:lvl w:ilvl="0" w:tplc="04100001">
      <w:start w:val="1"/>
      <w:numFmt w:val="bullet"/>
      <w:lvlText w:val=""/>
      <w:lvlJc w:val="left"/>
      <w:pPr>
        <w:ind w:left="1350" w:hanging="360"/>
      </w:pPr>
      <w:rPr>
        <w:rFonts w:ascii="Symbol" w:hAnsi="Symbol" w:hint="default"/>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5">
    <w:nsid w:val="15307C43"/>
    <w:multiLevelType w:val="hybridMultilevel"/>
    <w:tmpl w:val="EE12EFA2"/>
    <w:lvl w:ilvl="0" w:tplc="04100017">
      <w:start w:val="1"/>
      <w:numFmt w:val="lowerLetter"/>
      <w:lvlText w:val="%1)"/>
      <w:lvlJc w:val="left"/>
      <w:pPr>
        <w:ind w:left="1222" w:hanging="360"/>
      </w:p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nsid w:val="168527B0"/>
    <w:multiLevelType w:val="hybridMultilevel"/>
    <w:tmpl w:val="FFFFFFFF"/>
    <w:lvl w:ilvl="0" w:tplc="04100017">
      <w:start w:val="1"/>
      <w:numFmt w:val="lowerLetter"/>
      <w:lvlText w:val="%1)"/>
      <w:lvlJc w:val="left"/>
      <w:pPr>
        <w:ind w:left="1350" w:hanging="360"/>
      </w:pPr>
      <w:rPr>
        <w:rFonts w:cs="Times New Roman"/>
      </w:rPr>
    </w:lvl>
    <w:lvl w:ilvl="1" w:tplc="04100019" w:tentative="1">
      <w:start w:val="1"/>
      <w:numFmt w:val="lowerLetter"/>
      <w:lvlText w:val="%2."/>
      <w:lvlJc w:val="left"/>
      <w:pPr>
        <w:ind w:left="2070" w:hanging="360"/>
      </w:pPr>
      <w:rPr>
        <w:rFonts w:cs="Times New Roman"/>
      </w:rPr>
    </w:lvl>
    <w:lvl w:ilvl="2" w:tplc="0410001B" w:tentative="1">
      <w:start w:val="1"/>
      <w:numFmt w:val="lowerRoman"/>
      <w:lvlText w:val="%3."/>
      <w:lvlJc w:val="right"/>
      <w:pPr>
        <w:ind w:left="2790" w:hanging="180"/>
      </w:pPr>
      <w:rPr>
        <w:rFonts w:cs="Times New Roman"/>
      </w:rPr>
    </w:lvl>
    <w:lvl w:ilvl="3" w:tplc="0410000F" w:tentative="1">
      <w:start w:val="1"/>
      <w:numFmt w:val="decimal"/>
      <w:lvlText w:val="%4."/>
      <w:lvlJc w:val="left"/>
      <w:pPr>
        <w:ind w:left="3510" w:hanging="360"/>
      </w:pPr>
      <w:rPr>
        <w:rFonts w:cs="Times New Roman"/>
      </w:rPr>
    </w:lvl>
    <w:lvl w:ilvl="4" w:tplc="04100019" w:tentative="1">
      <w:start w:val="1"/>
      <w:numFmt w:val="lowerLetter"/>
      <w:lvlText w:val="%5."/>
      <w:lvlJc w:val="left"/>
      <w:pPr>
        <w:ind w:left="4230" w:hanging="360"/>
      </w:pPr>
      <w:rPr>
        <w:rFonts w:cs="Times New Roman"/>
      </w:rPr>
    </w:lvl>
    <w:lvl w:ilvl="5" w:tplc="0410001B" w:tentative="1">
      <w:start w:val="1"/>
      <w:numFmt w:val="lowerRoman"/>
      <w:lvlText w:val="%6."/>
      <w:lvlJc w:val="right"/>
      <w:pPr>
        <w:ind w:left="4950" w:hanging="180"/>
      </w:pPr>
      <w:rPr>
        <w:rFonts w:cs="Times New Roman"/>
      </w:rPr>
    </w:lvl>
    <w:lvl w:ilvl="6" w:tplc="0410000F" w:tentative="1">
      <w:start w:val="1"/>
      <w:numFmt w:val="decimal"/>
      <w:lvlText w:val="%7."/>
      <w:lvlJc w:val="left"/>
      <w:pPr>
        <w:ind w:left="5670" w:hanging="360"/>
      </w:pPr>
      <w:rPr>
        <w:rFonts w:cs="Times New Roman"/>
      </w:rPr>
    </w:lvl>
    <w:lvl w:ilvl="7" w:tplc="04100019" w:tentative="1">
      <w:start w:val="1"/>
      <w:numFmt w:val="lowerLetter"/>
      <w:lvlText w:val="%8."/>
      <w:lvlJc w:val="left"/>
      <w:pPr>
        <w:ind w:left="6390" w:hanging="360"/>
      </w:pPr>
      <w:rPr>
        <w:rFonts w:cs="Times New Roman"/>
      </w:rPr>
    </w:lvl>
    <w:lvl w:ilvl="8" w:tplc="0410001B" w:tentative="1">
      <w:start w:val="1"/>
      <w:numFmt w:val="lowerRoman"/>
      <w:lvlText w:val="%9."/>
      <w:lvlJc w:val="right"/>
      <w:pPr>
        <w:ind w:left="7110" w:hanging="180"/>
      </w:pPr>
      <w:rPr>
        <w:rFonts w:cs="Times New Roman"/>
      </w:rPr>
    </w:lvl>
  </w:abstractNum>
  <w:abstractNum w:abstractNumId="7">
    <w:nsid w:val="1A777DB6"/>
    <w:multiLevelType w:val="hybridMultilevel"/>
    <w:tmpl w:val="FFFFFFFF"/>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1F4D7281"/>
    <w:multiLevelType w:val="hybridMultilevel"/>
    <w:tmpl w:val="FFFFFFFF"/>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1F6E7D26"/>
    <w:multiLevelType w:val="hybridMultilevel"/>
    <w:tmpl w:val="FFFFFFFF"/>
    <w:lvl w:ilvl="0" w:tplc="FFFFFFFF">
      <w:start w:val="1"/>
      <w:numFmt w:val="decimal"/>
      <w:lvlText w:val="%1."/>
      <w:lvlJc w:val="left"/>
      <w:pPr>
        <w:ind w:left="780" w:hanging="360"/>
      </w:pPr>
      <w:rPr>
        <w:rFonts w:cs="Times New Roman"/>
      </w:rPr>
    </w:lvl>
    <w:lvl w:ilvl="1" w:tplc="04100001">
      <w:start w:val="1"/>
      <w:numFmt w:val="bullet"/>
      <w:lvlText w:val=""/>
      <w:lvlJc w:val="left"/>
      <w:pPr>
        <w:ind w:left="1500" w:hanging="360"/>
      </w:pPr>
      <w:rPr>
        <w:rFonts w:ascii="Symbol" w:hAnsi="Symbol" w:hint="default"/>
      </w:rPr>
    </w:lvl>
    <w:lvl w:ilvl="2" w:tplc="FFFFFFFF" w:tentative="1">
      <w:start w:val="1"/>
      <w:numFmt w:val="lowerRoman"/>
      <w:lvlText w:val="%3."/>
      <w:lvlJc w:val="right"/>
      <w:pPr>
        <w:ind w:left="2220" w:hanging="180"/>
      </w:pPr>
      <w:rPr>
        <w:rFonts w:cs="Times New Roman"/>
      </w:rPr>
    </w:lvl>
    <w:lvl w:ilvl="3" w:tplc="FFFFFFFF" w:tentative="1">
      <w:start w:val="1"/>
      <w:numFmt w:val="decimal"/>
      <w:lvlText w:val="%4."/>
      <w:lvlJc w:val="left"/>
      <w:pPr>
        <w:ind w:left="2940" w:hanging="360"/>
      </w:pPr>
      <w:rPr>
        <w:rFonts w:cs="Times New Roman"/>
      </w:rPr>
    </w:lvl>
    <w:lvl w:ilvl="4" w:tplc="FFFFFFFF" w:tentative="1">
      <w:start w:val="1"/>
      <w:numFmt w:val="lowerLetter"/>
      <w:lvlText w:val="%5."/>
      <w:lvlJc w:val="left"/>
      <w:pPr>
        <w:ind w:left="3660" w:hanging="360"/>
      </w:pPr>
      <w:rPr>
        <w:rFonts w:cs="Times New Roman"/>
      </w:rPr>
    </w:lvl>
    <w:lvl w:ilvl="5" w:tplc="FFFFFFFF" w:tentative="1">
      <w:start w:val="1"/>
      <w:numFmt w:val="lowerRoman"/>
      <w:lvlText w:val="%6."/>
      <w:lvlJc w:val="right"/>
      <w:pPr>
        <w:ind w:left="4380" w:hanging="180"/>
      </w:pPr>
      <w:rPr>
        <w:rFonts w:cs="Times New Roman"/>
      </w:rPr>
    </w:lvl>
    <w:lvl w:ilvl="6" w:tplc="FFFFFFFF" w:tentative="1">
      <w:start w:val="1"/>
      <w:numFmt w:val="decimal"/>
      <w:lvlText w:val="%7."/>
      <w:lvlJc w:val="left"/>
      <w:pPr>
        <w:ind w:left="5100" w:hanging="360"/>
      </w:pPr>
      <w:rPr>
        <w:rFonts w:cs="Times New Roman"/>
      </w:rPr>
    </w:lvl>
    <w:lvl w:ilvl="7" w:tplc="FFFFFFFF" w:tentative="1">
      <w:start w:val="1"/>
      <w:numFmt w:val="lowerLetter"/>
      <w:lvlText w:val="%8."/>
      <w:lvlJc w:val="left"/>
      <w:pPr>
        <w:ind w:left="5820" w:hanging="360"/>
      </w:pPr>
      <w:rPr>
        <w:rFonts w:cs="Times New Roman"/>
      </w:rPr>
    </w:lvl>
    <w:lvl w:ilvl="8" w:tplc="FFFFFFFF" w:tentative="1">
      <w:start w:val="1"/>
      <w:numFmt w:val="lowerRoman"/>
      <w:lvlText w:val="%9."/>
      <w:lvlJc w:val="right"/>
      <w:pPr>
        <w:ind w:left="6540" w:hanging="180"/>
      </w:pPr>
      <w:rPr>
        <w:rFonts w:cs="Times New Roman"/>
      </w:rPr>
    </w:lvl>
  </w:abstractNum>
  <w:abstractNum w:abstractNumId="10">
    <w:nsid w:val="23E376F8"/>
    <w:multiLevelType w:val="hybridMultilevel"/>
    <w:tmpl w:val="FFFFFFFF"/>
    <w:lvl w:ilvl="0" w:tplc="73DC4F5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276F1717"/>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2DE27F88">
      <w:numFmt w:val="bullet"/>
      <w:lvlText w:val="-"/>
      <w:lvlJc w:val="left"/>
      <w:pPr>
        <w:tabs>
          <w:tab w:val="num" w:pos="2880"/>
        </w:tabs>
        <w:ind w:left="2880" w:hanging="360"/>
      </w:pPr>
      <w:rPr>
        <w:rFonts w:ascii="Times New Roman" w:eastAsia="Times New Roman" w:hAnsi="Times New Roman" w:hint="default"/>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277568F4"/>
    <w:multiLevelType w:val="hybridMultilevel"/>
    <w:tmpl w:val="FFFFFFFF"/>
    <w:lvl w:ilvl="0" w:tplc="04100019">
      <w:start w:val="1"/>
      <w:numFmt w:val="lowerLetter"/>
      <w:lvlText w:val="%1."/>
      <w:lvlJc w:val="left"/>
      <w:pPr>
        <w:ind w:left="1065" w:hanging="360"/>
      </w:pPr>
      <w:rPr>
        <w:rFonts w:cs="Times New Roman"/>
      </w:rPr>
    </w:lvl>
    <w:lvl w:ilvl="1" w:tplc="04100019">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3">
    <w:nsid w:val="2DD44CCA"/>
    <w:multiLevelType w:val="hybridMultilevel"/>
    <w:tmpl w:val="FFFFFFFF"/>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nsid w:val="2F307A81"/>
    <w:multiLevelType w:val="hybridMultilevel"/>
    <w:tmpl w:val="FFFFFFFF"/>
    <w:lvl w:ilvl="0" w:tplc="E108A260">
      <w:start w:val="1"/>
      <w:numFmt w:val="bullet"/>
      <w:lvlText w:val=""/>
      <w:lvlJc w:val="left"/>
      <w:pPr>
        <w:tabs>
          <w:tab w:val="num" w:pos="1854"/>
        </w:tabs>
        <w:ind w:left="1854"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FC2731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59568C"/>
    <w:multiLevelType w:val="hybridMultilevel"/>
    <w:tmpl w:val="FFFFFFFF"/>
    <w:lvl w:ilvl="0" w:tplc="18B093DE">
      <w:numFmt w:val="bullet"/>
      <w:lvlText w:val="-"/>
      <w:lvlJc w:val="left"/>
      <w:pPr>
        <w:ind w:left="1350" w:hanging="360"/>
      </w:pPr>
      <w:rPr>
        <w:rFonts w:ascii="Times New Roman" w:eastAsia="Times New Roman" w:hAnsi="Times New Roman" w:hint="default"/>
        <w:b/>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17">
    <w:nsid w:val="343503E7"/>
    <w:multiLevelType w:val="hybridMultilevel"/>
    <w:tmpl w:val="FFFFFFFF"/>
    <w:lvl w:ilvl="0" w:tplc="AB0EDCEA">
      <w:start w:val="1"/>
      <w:numFmt w:val="lowerLetter"/>
      <w:lvlText w:val="%1)"/>
      <w:lvlJc w:val="left"/>
      <w:pPr>
        <w:ind w:left="786" w:hanging="360"/>
      </w:pPr>
      <w:rPr>
        <w:rFonts w:cs="Times New Roman" w:hint="default"/>
      </w:rPr>
    </w:lvl>
    <w:lvl w:ilvl="1" w:tplc="9788C69C">
      <w:numFmt w:val="bullet"/>
      <w:lvlText w:val="•"/>
      <w:lvlJc w:val="left"/>
      <w:pPr>
        <w:ind w:left="1506" w:hanging="360"/>
      </w:pPr>
      <w:rPr>
        <w:rFonts w:ascii="Arial" w:eastAsia="Times New Roman" w:hAnsi="Arial" w:hint="default"/>
      </w:rPr>
    </w:lvl>
    <w:lvl w:ilvl="2" w:tplc="420AF8F8">
      <w:start w:val="1"/>
      <w:numFmt w:val="decimal"/>
      <w:lvlText w:val="%3."/>
      <w:lvlJc w:val="left"/>
      <w:pPr>
        <w:ind w:left="2406" w:hanging="360"/>
      </w:pPr>
      <w:rPr>
        <w:rFonts w:cs="Times New Roman" w:hint="default"/>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8">
    <w:nsid w:val="343F240A"/>
    <w:multiLevelType w:val="hybridMultilevel"/>
    <w:tmpl w:val="FFFFFFFF"/>
    <w:lvl w:ilvl="0" w:tplc="181085F4">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9">
    <w:nsid w:val="3ADD6179"/>
    <w:multiLevelType w:val="hybridMultilevel"/>
    <w:tmpl w:val="FFFFFFFF"/>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nsid w:val="3BF8637F"/>
    <w:multiLevelType w:val="hybridMultilevel"/>
    <w:tmpl w:val="FFFFFFFF"/>
    <w:lvl w:ilvl="0" w:tplc="E108A260">
      <w:start w:val="1"/>
      <w:numFmt w:val="bullet"/>
      <w:lvlText w:val=""/>
      <w:lvlJc w:val="left"/>
      <w:pPr>
        <w:tabs>
          <w:tab w:val="num" w:pos="1854"/>
        </w:tabs>
        <w:ind w:left="1854" w:hanging="360"/>
      </w:pPr>
      <w:rPr>
        <w:rFonts w:ascii="Wingdings" w:hAnsi="Wingdings" w:hint="default"/>
      </w:rPr>
    </w:lvl>
    <w:lvl w:ilvl="1" w:tplc="8C369BBC">
      <w:numFmt w:val="bullet"/>
      <w:lvlText w:val=""/>
      <w:lvlJc w:val="left"/>
      <w:pPr>
        <w:tabs>
          <w:tab w:val="num" w:pos="1800"/>
        </w:tabs>
        <w:ind w:left="1800" w:hanging="720"/>
      </w:pPr>
      <w:rPr>
        <w:rFonts w:ascii="Symbol" w:hAnsi="Symbol" w:hint="default"/>
        <w:color w:val="999999"/>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F4A34B6"/>
    <w:multiLevelType w:val="hybridMultilevel"/>
    <w:tmpl w:val="FFFFFFFF"/>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40553C2B"/>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67B4D000">
      <w:start w:val="5"/>
      <w:numFmt w:val="decimal"/>
      <w:lvlText w:val="%4."/>
      <w:lvlJc w:val="left"/>
      <w:pPr>
        <w:tabs>
          <w:tab w:val="num" w:pos="2880"/>
        </w:tabs>
        <w:ind w:left="2880" w:hanging="360"/>
      </w:pPr>
      <w:rPr>
        <w:rFonts w:cs="Times New Roman" w:hint="default"/>
        <w:b/>
        <w:i w:val="0"/>
        <w:sz w:val="24"/>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4435701E"/>
    <w:multiLevelType w:val="hybridMultilevel"/>
    <w:tmpl w:val="FFFFFFFF"/>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4FF3C45"/>
    <w:multiLevelType w:val="hybridMultilevel"/>
    <w:tmpl w:val="FFFFFFFF"/>
    <w:lvl w:ilvl="0" w:tplc="D6925DD8">
      <w:numFmt w:val="bullet"/>
      <w:lvlText w:val="-"/>
      <w:lvlJc w:val="left"/>
      <w:pPr>
        <w:ind w:left="720" w:hanging="360"/>
      </w:pPr>
      <w:rPr>
        <w:rFonts w:ascii="Times New Roman" w:eastAsiaTheme="minorEastAsia" w:hAnsi="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61901AF"/>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A26451C"/>
    <w:multiLevelType w:val="hybridMultilevel"/>
    <w:tmpl w:val="BCE2B84A"/>
    <w:lvl w:ilvl="0" w:tplc="7A5A58D2">
      <w:start w:val="1"/>
      <w:numFmt w:val="lowerLetter"/>
      <w:lvlText w:val="%1."/>
      <w:lvlJc w:val="left"/>
      <w:pPr>
        <w:ind w:left="588"/>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AB73C">
      <w:start w:val="1"/>
      <w:numFmt w:val="lowerLetter"/>
      <w:lvlText w:val="%2"/>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702F66">
      <w:start w:val="1"/>
      <w:numFmt w:val="lowerRoman"/>
      <w:lvlText w:val="%3"/>
      <w:lvlJc w:val="left"/>
      <w:pPr>
        <w:ind w:left="2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002272">
      <w:start w:val="1"/>
      <w:numFmt w:val="decimal"/>
      <w:lvlText w:val="%4"/>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B21BB0">
      <w:start w:val="1"/>
      <w:numFmt w:val="lowerLetter"/>
      <w:lvlText w:val="%5"/>
      <w:lvlJc w:val="left"/>
      <w:pPr>
        <w:ind w:left="3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9A32E4">
      <w:start w:val="1"/>
      <w:numFmt w:val="lowerRoman"/>
      <w:lvlText w:val="%6"/>
      <w:lvlJc w:val="left"/>
      <w:pPr>
        <w:ind w:left="4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C45998">
      <w:start w:val="1"/>
      <w:numFmt w:val="decimal"/>
      <w:lvlText w:val="%7"/>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8C714">
      <w:start w:val="1"/>
      <w:numFmt w:val="lowerLetter"/>
      <w:lvlText w:val="%8"/>
      <w:lvlJc w:val="left"/>
      <w:pPr>
        <w:ind w:left="6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0625B0">
      <w:start w:val="1"/>
      <w:numFmt w:val="lowerRoman"/>
      <w:lvlText w:val="%9"/>
      <w:lvlJc w:val="left"/>
      <w:pPr>
        <w:ind w:left="6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4A7528AB"/>
    <w:multiLevelType w:val="hybridMultilevel"/>
    <w:tmpl w:val="FFFFFFFF"/>
    <w:lvl w:ilvl="0" w:tplc="2DE27F88">
      <w:numFmt w:val="bullet"/>
      <w:lvlText w:val="-"/>
      <w:lvlJc w:val="left"/>
      <w:pPr>
        <w:ind w:left="1287" w:hanging="360"/>
      </w:pPr>
      <w:rPr>
        <w:rFonts w:ascii="Times New Roman" w:eastAsia="Times New Roman" w:hAnsi="Times New Roman"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4AAB339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492DA0"/>
    <w:multiLevelType w:val="hybridMultilevel"/>
    <w:tmpl w:val="FFFFFFFF"/>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0">
    <w:nsid w:val="56C330AE"/>
    <w:multiLevelType w:val="hybridMultilevel"/>
    <w:tmpl w:val="FFFFFFFF"/>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nsid w:val="56CF1A0C"/>
    <w:multiLevelType w:val="hybridMultilevel"/>
    <w:tmpl w:val="FFFFFFFF"/>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nsid w:val="5A8B3DDE"/>
    <w:multiLevelType w:val="hybridMultilevel"/>
    <w:tmpl w:val="FFFFFFFF"/>
    <w:lvl w:ilvl="0" w:tplc="04100001">
      <w:start w:val="1"/>
      <w:numFmt w:val="bullet"/>
      <w:lvlText w:val=""/>
      <w:lvlJc w:val="left"/>
      <w:pPr>
        <w:ind w:left="1350" w:hanging="360"/>
      </w:pPr>
      <w:rPr>
        <w:rFonts w:ascii="Symbol" w:hAnsi="Symbol" w:hint="default"/>
      </w:rPr>
    </w:lvl>
    <w:lvl w:ilvl="1" w:tplc="04100019" w:tentative="1">
      <w:start w:val="1"/>
      <w:numFmt w:val="lowerLetter"/>
      <w:lvlText w:val="%2."/>
      <w:lvlJc w:val="left"/>
      <w:pPr>
        <w:ind w:left="2070" w:hanging="360"/>
      </w:pPr>
      <w:rPr>
        <w:rFonts w:cs="Times New Roman"/>
      </w:rPr>
    </w:lvl>
    <w:lvl w:ilvl="2" w:tplc="0410001B" w:tentative="1">
      <w:start w:val="1"/>
      <w:numFmt w:val="lowerRoman"/>
      <w:lvlText w:val="%3."/>
      <w:lvlJc w:val="right"/>
      <w:pPr>
        <w:ind w:left="2790" w:hanging="180"/>
      </w:pPr>
      <w:rPr>
        <w:rFonts w:cs="Times New Roman"/>
      </w:rPr>
    </w:lvl>
    <w:lvl w:ilvl="3" w:tplc="0410000F" w:tentative="1">
      <w:start w:val="1"/>
      <w:numFmt w:val="decimal"/>
      <w:lvlText w:val="%4."/>
      <w:lvlJc w:val="left"/>
      <w:pPr>
        <w:ind w:left="3510" w:hanging="360"/>
      </w:pPr>
      <w:rPr>
        <w:rFonts w:cs="Times New Roman"/>
      </w:rPr>
    </w:lvl>
    <w:lvl w:ilvl="4" w:tplc="04100019" w:tentative="1">
      <w:start w:val="1"/>
      <w:numFmt w:val="lowerLetter"/>
      <w:lvlText w:val="%5."/>
      <w:lvlJc w:val="left"/>
      <w:pPr>
        <w:ind w:left="4230" w:hanging="360"/>
      </w:pPr>
      <w:rPr>
        <w:rFonts w:cs="Times New Roman"/>
      </w:rPr>
    </w:lvl>
    <w:lvl w:ilvl="5" w:tplc="0410001B" w:tentative="1">
      <w:start w:val="1"/>
      <w:numFmt w:val="lowerRoman"/>
      <w:lvlText w:val="%6."/>
      <w:lvlJc w:val="right"/>
      <w:pPr>
        <w:ind w:left="4950" w:hanging="180"/>
      </w:pPr>
      <w:rPr>
        <w:rFonts w:cs="Times New Roman"/>
      </w:rPr>
    </w:lvl>
    <w:lvl w:ilvl="6" w:tplc="0410000F" w:tentative="1">
      <w:start w:val="1"/>
      <w:numFmt w:val="decimal"/>
      <w:lvlText w:val="%7."/>
      <w:lvlJc w:val="left"/>
      <w:pPr>
        <w:ind w:left="5670" w:hanging="360"/>
      </w:pPr>
      <w:rPr>
        <w:rFonts w:cs="Times New Roman"/>
      </w:rPr>
    </w:lvl>
    <w:lvl w:ilvl="7" w:tplc="04100019" w:tentative="1">
      <w:start w:val="1"/>
      <w:numFmt w:val="lowerLetter"/>
      <w:lvlText w:val="%8."/>
      <w:lvlJc w:val="left"/>
      <w:pPr>
        <w:ind w:left="6390" w:hanging="360"/>
      </w:pPr>
      <w:rPr>
        <w:rFonts w:cs="Times New Roman"/>
      </w:rPr>
    </w:lvl>
    <w:lvl w:ilvl="8" w:tplc="0410001B" w:tentative="1">
      <w:start w:val="1"/>
      <w:numFmt w:val="lowerRoman"/>
      <w:lvlText w:val="%9."/>
      <w:lvlJc w:val="right"/>
      <w:pPr>
        <w:ind w:left="7110" w:hanging="180"/>
      </w:pPr>
      <w:rPr>
        <w:rFonts w:cs="Times New Roman"/>
      </w:rPr>
    </w:lvl>
  </w:abstractNum>
  <w:abstractNum w:abstractNumId="33">
    <w:nsid w:val="5AEC57C4"/>
    <w:multiLevelType w:val="hybridMultilevel"/>
    <w:tmpl w:val="9BCEADDC"/>
    <w:lvl w:ilvl="0" w:tplc="04100017">
      <w:start w:val="1"/>
      <w:numFmt w:val="lowerLetter"/>
      <w:lvlText w:val="%1)"/>
      <w:lvlJc w:val="left"/>
      <w:pPr>
        <w:ind w:left="1320"/>
      </w:pPr>
      <w:rPr>
        <w:b w:val="0"/>
        <w:i w:val="0"/>
        <w:strike w:val="0"/>
        <w:dstrike w:val="0"/>
        <w:color w:val="000000"/>
        <w:sz w:val="24"/>
        <w:szCs w:val="24"/>
        <w:u w:val="none" w:color="000000"/>
        <w:bdr w:val="none" w:sz="0" w:space="0" w:color="auto"/>
        <w:shd w:val="clear" w:color="auto" w:fill="auto"/>
        <w:vertAlign w:val="baseline"/>
      </w:rPr>
    </w:lvl>
    <w:lvl w:ilvl="1" w:tplc="22D6BDA2">
      <w:start w:val="1"/>
      <w:numFmt w:val="lowerLetter"/>
      <w:lvlText w:val="%2"/>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3000C4">
      <w:start w:val="1"/>
      <w:numFmt w:val="lowerRoman"/>
      <w:lvlText w:val="%3"/>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983A2A">
      <w:start w:val="1"/>
      <w:numFmt w:val="decimal"/>
      <w:lvlText w:val="%4"/>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6061C2">
      <w:start w:val="1"/>
      <w:numFmt w:val="lowerLetter"/>
      <w:lvlText w:val="%5"/>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48554">
      <w:start w:val="1"/>
      <w:numFmt w:val="lowerRoman"/>
      <w:lvlText w:val="%6"/>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948F94">
      <w:start w:val="1"/>
      <w:numFmt w:val="decimal"/>
      <w:lvlText w:val="%7"/>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84C7BC">
      <w:start w:val="1"/>
      <w:numFmt w:val="lowerLetter"/>
      <w:lvlText w:val="%8"/>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D0F52E">
      <w:start w:val="1"/>
      <w:numFmt w:val="lowerRoman"/>
      <w:lvlText w:val="%9"/>
      <w:lvlJc w:val="left"/>
      <w:pPr>
        <w:ind w:left="7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5B796DCB"/>
    <w:multiLevelType w:val="hybridMultilevel"/>
    <w:tmpl w:val="FFFFFFFF"/>
    <w:lvl w:ilvl="0" w:tplc="38F45F36">
      <w:numFmt w:val="bullet"/>
      <w:lvlText w:val="-"/>
      <w:lvlJc w:val="left"/>
      <w:pPr>
        <w:ind w:left="1335" w:hanging="360"/>
      </w:pPr>
      <w:rPr>
        <w:rFonts w:ascii="Calibri" w:eastAsia="Times New Roman" w:hAnsi="Calibri" w:hint="default"/>
        <w:b/>
      </w:rPr>
    </w:lvl>
    <w:lvl w:ilvl="1" w:tplc="04100003" w:tentative="1">
      <w:start w:val="1"/>
      <w:numFmt w:val="bullet"/>
      <w:lvlText w:val="o"/>
      <w:lvlJc w:val="left"/>
      <w:pPr>
        <w:ind w:left="2055" w:hanging="360"/>
      </w:pPr>
      <w:rPr>
        <w:rFonts w:ascii="Courier New" w:hAnsi="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35">
    <w:nsid w:val="5D8A505B"/>
    <w:multiLevelType w:val="hybridMultilevel"/>
    <w:tmpl w:val="FFFFFFFF"/>
    <w:lvl w:ilvl="0" w:tplc="D6925DD8">
      <w:numFmt w:val="bullet"/>
      <w:lvlText w:val="-"/>
      <w:lvlJc w:val="left"/>
      <w:pPr>
        <w:ind w:left="720" w:hanging="360"/>
      </w:pPr>
      <w:rPr>
        <w:rFonts w:ascii="Times New Roman" w:eastAsiaTheme="minorEastAsia" w:hAnsi="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2507593"/>
    <w:multiLevelType w:val="hybridMultilevel"/>
    <w:tmpl w:val="FFFFFFFF"/>
    <w:lvl w:ilvl="0" w:tplc="55FAAD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62847FA"/>
    <w:multiLevelType w:val="hybridMultilevel"/>
    <w:tmpl w:val="FFFFFFFF"/>
    <w:lvl w:ilvl="0" w:tplc="2DE27F88">
      <w:numFmt w:val="bullet"/>
      <w:lvlText w:val="-"/>
      <w:lvlJc w:val="left"/>
      <w:pPr>
        <w:ind w:left="1287" w:hanging="360"/>
      </w:pPr>
      <w:rPr>
        <w:rFonts w:ascii="Times New Roman" w:eastAsia="Times New Roman" w:hAnsi="Times New Roman"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67796917"/>
    <w:multiLevelType w:val="hybridMultilevel"/>
    <w:tmpl w:val="2B6E8A94"/>
    <w:lvl w:ilvl="0" w:tplc="92265C6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AF45531"/>
    <w:multiLevelType w:val="hybridMultilevel"/>
    <w:tmpl w:val="FFFFFFFF"/>
    <w:lvl w:ilvl="0" w:tplc="48BE1C3E">
      <w:start w:val="1"/>
      <w:numFmt w:val="lowerLetter"/>
      <w:lvlText w:val="%1)"/>
      <w:lvlJc w:val="left"/>
      <w:pPr>
        <w:ind w:left="786" w:hanging="360"/>
      </w:pPr>
      <w:rPr>
        <w:rFonts w:cs="Times New Roman" w:hint="default"/>
      </w:rPr>
    </w:lvl>
    <w:lvl w:ilvl="1" w:tplc="4B50D182">
      <w:start w:val="1"/>
      <w:numFmt w:val="lowerLetter"/>
      <w:lvlText w:val="%2."/>
      <w:lvlJc w:val="left"/>
      <w:pPr>
        <w:ind w:left="1506" w:hanging="360"/>
      </w:pPr>
      <w:rPr>
        <w:rFonts w:cs="Times New Roman" w:hint="default"/>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40">
    <w:nsid w:val="6B921C93"/>
    <w:multiLevelType w:val="hybridMultilevel"/>
    <w:tmpl w:val="FFFFFFFF"/>
    <w:lvl w:ilvl="0" w:tplc="04100011">
      <w:start w:val="1"/>
      <w:numFmt w:val="decimal"/>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6C4E4043"/>
    <w:multiLevelType w:val="hybridMultilevel"/>
    <w:tmpl w:val="FFFFFFFF"/>
    <w:lvl w:ilvl="0" w:tplc="4128F770">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42">
    <w:nsid w:val="715A4F25"/>
    <w:multiLevelType w:val="hybridMultilevel"/>
    <w:tmpl w:val="FFFFFFFF"/>
    <w:lvl w:ilvl="0" w:tplc="378A39A4">
      <w:start w:val="1"/>
      <w:numFmt w:val="decimal"/>
      <w:lvlText w:val="%1."/>
      <w:lvlJc w:val="left"/>
      <w:pPr>
        <w:ind w:left="720" w:hanging="360"/>
      </w:pPr>
      <w:rPr>
        <w:rFonts w:cs="Times New Roman" w:hint="default"/>
        <w:b/>
        <w:i w:val="0"/>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2B962C6"/>
    <w:multiLevelType w:val="hybridMultilevel"/>
    <w:tmpl w:val="FFFFFFFF"/>
    <w:lvl w:ilvl="0" w:tplc="04100003">
      <w:start w:val="1"/>
      <w:numFmt w:val="bullet"/>
      <w:lvlText w:val="o"/>
      <w:lvlJc w:val="left"/>
      <w:pPr>
        <w:ind w:left="780" w:hanging="360"/>
      </w:pPr>
      <w:rPr>
        <w:rFonts w:ascii="Courier New" w:hAnsi="Courier New"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4">
    <w:nsid w:val="7E5015F0"/>
    <w:multiLevelType w:val="hybridMultilevel"/>
    <w:tmpl w:val="FFFFFFFF"/>
    <w:lvl w:ilvl="0" w:tplc="0410000F">
      <w:start w:val="1"/>
      <w:numFmt w:val="decimal"/>
      <w:lvlText w:val="%1."/>
      <w:lvlJc w:val="left"/>
      <w:pPr>
        <w:ind w:left="780" w:hanging="360"/>
      </w:pPr>
      <w:rPr>
        <w:rFonts w:cs="Times New Roman"/>
      </w:rPr>
    </w:lvl>
    <w:lvl w:ilvl="1" w:tplc="0410000B">
      <w:start w:val="1"/>
      <w:numFmt w:val="bullet"/>
      <w:lvlText w:val=""/>
      <w:lvlJc w:val="left"/>
      <w:pPr>
        <w:ind w:left="1500" w:hanging="360"/>
      </w:pPr>
      <w:rPr>
        <w:rFonts w:ascii="Wingdings" w:hAnsi="Wingdings" w:hint="default"/>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45">
    <w:nsid w:val="7FD85924"/>
    <w:multiLevelType w:val="hybridMultilevel"/>
    <w:tmpl w:val="FDC8872E"/>
    <w:lvl w:ilvl="0" w:tplc="5322D162">
      <w:start w:val="10"/>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7"/>
  </w:num>
  <w:num w:numId="2">
    <w:abstractNumId w:val="11"/>
  </w:num>
  <w:num w:numId="3">
    <w:abstractNumId w:val="37"/>
  </w:num>
  <w:num w:numId="4">
    <w:abstractNumId w:val="10"/>
  </w:num>
  <w:num w:numId="5">
    <w:abstractNumId w:val="44"/>
  </w:num>
  <w:num w:numId="6">
    <w:abstractNumId w:val="22"/>
  </w:num>
  <w:num w:numId="7">
    <w:abstractNumId w:val="28"/>
  </w:num>
  <w:num w:numId="8">
    <w:abstractNumId w:val="8"/>
  </w:num>
  <w:num w:numId="9">
    <w:abstractNumId w:val="16"/>
  </w:num>
  <w:num w:numId="10">
    <w:abstractNumId w:val="32"/>
  </w:num>
  <w:num w:numId="11">
    <w:abstractNumId w:val="34"/>
  </w:num>
  <w:num w:numId="12">
    <w:abstractNumId w:val="4"/>
  </w:num>
  <w:num w:numId="13">
    <w:abstractNumId w:val="19"/>
  </w:num>
  <w:num w:numId="14">
    <w:abstractNumId w:val="2"/>
  </w:num>
  <w:num w:numId="15">
    <w:abstractNumId w:val="0"/>
  </w:num>
  <w:num w:numId="16">
    <w:abstractNumId w:val="30"/>
  </w:num>
  <w:num w:numId="17">
    <w:abstractNumId w:val="6"/>
  </w:num>
  <w:num w:numId="18">
    <w:abstractNumId w:val="40"/>
  </w:num>
  <w:num w:numId="19">
    <w:abstractNumId w:val="39"/>
  </w:num>
  <w:num w:numId="20">
    <w:abstractNumId w:val="18"/>
  </w:num>
  <w:num w:numId="21">
    <w:abstractNumId w:val="17"/>
  </w:num>
  <w:num w:numId="22">
    <w:abstractNumId w:val="29"/>
  </w:num>
  <w:num w:numId="23">
    <w:abstractNumId w:val="25"/>
  </w:num>
  <w:num w:numId="24">
    <w:abstractNumId w:val="1"/>
  </w:num>
  <w:num w:numId="25">
    <w:abstractNumId w:val="12"/>
  </w:num>
  <w:num w:numId="26">
    <w:abstractNumId w:val="15"/>
  </w:num>
  <w:num w:numId="27">
    <w:abstractNumId w:val="43"/>
  </w:num>
  <w:num w:numId="28">
    <w:abstractNumId w:val="42"/>
  </w:num>
  <w:num w:numId="29">
    <w:abstractNumId w:val="14"/>
  </w:num>
  <w:num w:numId="30">
    <w:abstractNumId w:val="20"/>
  </w:num>
  <w:num w:numId="31">
    <w:abstractNumId w:val="36"/>
  </w:num>
  <w:num w:numId="32">
    <w:abstractNumId w:val="13"/>
  </w:num>
  <w:num w:numId="33">
    <w:abstractNumId w:val="21"/>
  </w:num>
  <w:num w:numId="34">
    <w:abstractNumId w:val="31"/>
  </w:num>
  <w:num w:numId="35">
    <w:abstractNumId w:val="23"/>
  </w:num>
  <w:num w:numId="36">
    <w:abstractNumId w:val="24"/>
  </w:num>
  <w:num w:numId="37">
    <w:abstractNumId w:val="41"/>
  </w:num>
  <w:num w:numId="38">
    <w:abstractNumId w:val="35"/>
  </w:num>
  <w:num w:numId="39">
    <w:abstractNumId w:val="7"/>
  </w:num>
  <w:num w:numId="40">
    <w:abstractNumId w:val="9"/>
  </w:num>
  <w:num w:numId="41">
    <w:abstractNumId w:val="33"/>
  </w:num>
  <w:num w:numId="42">
    <w:abstractNumId w:val="26"/>
  </w:num>
  <w:num w:numId="43">
    <w:abstractNumId w:val="3"/>
  </w:num>
  <w:num w:numId="44">
    <w:abstractNumId w:val="38"/>
  </w:num>
  <w:num w:numId="45">
    <w:abstractNumId w:val="5"/>
  </w:num>
  <w:num w:numId="46">
    <w:abstractNumId w:val="4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FD0E3C"/>
    <w:rsid w:val="00004CCE"/>
    <w:rsid w:val="00027C64"/>
    <w:rsid w:val="00030527"/>
    <w:rsid w:val="000430EF"/>
    <w:rsid w:val="00046B30"/>
    <w:rsid w:val="000652C3"/>
    <w:rsid w:val="00066839"/>
    <w:rsid w:val="00072C01"/>
    <w:rsid w:val="00075B0F"/>
    <w:rsid w:val="0008397E"/>
    <w:rsid w:val="00085BA8"/>
    <w:rsid w:val="00087118"/>
    <w:rsid w:val="000962D6"/>
    <w:rsid w:val="00097CBC"/>
    <w:rsid w:val="00097F79"/>
    <w:rsid w:val="000A035B"/>
    <w:rsid w:val="000A0560"/>
    <w:rsid w:val="000B628B"/>
    <w:rsid w:val="000C03EE"/>
    <w:rsid w:val="000C2270"/>
    <w:rsid w:val="000C725F"/>
    <w:rsid w:val="000D1F17"/>
    <w:rsid w:val="000D1FCE"/>
    <w:rsid w:val="000D5779"/>
    <w:rsid w:val="000E047F"/>
    <w:rsid w:val="000E111D"/>
    <w:rsid w:val="000E32F8"/>
    <w:rsid w:val="000E5311"/>
    <w:rsid w:val="000E5384"/>
    <w:rsid w:val="000F067E"/>
    <w:rsid w:val="000F2B30"/>
    <w:rsid w:val="000F5D71"/>
    <w:rsid w:val="00105E02"/>
    <w:rsid w:val="001063CD"/>
    <w:rsid w:val="00107BE5"/>
    <w:rsid w:val="00112D3E"/>
    <w:rsid w:val="00115A25"/>
    <w:rsid w:val="001246BC"/>
    <w:rsid w:val="00127428"/>
    <w:rsid w:val="00130C3B"/>
    <w:rsid w:val="00151832"/>
    <w:rsid w:val="00152819"/>
    <w:rsid w:val="00152F90"/>
    <w:rsid w:val="001542C4"/>
    <w:rsid w:val="00156762"/>
    <w:rsid w:val="001672A5"/>
    <w:rsid w:val="001843FC"/>
    <w:rsid w:val="00194041"/>
    <w:rsid w:val="001B4ED1"/>
    <w:rsid w:val="001E376A"/>
    <w:rsid w:val="002007CC"/>
    <w:rsid w:val="00206AF3"/>
    <w:rsid w:val="00207AE4"/>
    <w:rsid w:val="00210B08"/>
    <w:rsid w:val="00211002"/>
    <w:rsid w:val="002224D3"/>
    <w:rsid w:val="0022364E"/>
    <w:rsid w:val="0022669D"/>
    <w:rsid w:val="00245BF9"/>
    <w:rsid w:val="00266C57"/>
    <w:rsid w:val="00272CD9"/>
    <w:rsid w:val="00281E7C"/>
    <w:rsid w:val="00286D96"/>
    <w:rsid w:val="00287696"/>
    <w:rsid w:val="002C12D5"/>
    <w:rsid w:val="002D213D"/>
    <w:rsid w:val="002D4C03"/>
    <w:rsid w:val="002E4C72"/>
    <w:rsid w:val="003075A1"/>
    <w:rsid w:val="00312F84"/>
    <w:rsid w:val="003153D6"/>
    <w:rsid w:val="00315DAF"/>
    <w:rsid w:val="0032661F"/>
    <w:rsid w:val="00326CBC"/>
    <w:rsid w:val="003408E8"/>
    <w:rsid w:val="00357C77"/>
    <w:rsid w:val="00366309"/>
    <w:rsid w:val="00387757"/>
    <w:rsid w:val="00390DD0"/>
    <w:rsid w:val="003A36C9"/>
    <w:rsid w:val="003A4F18"/>
    <w:rsid w:val="003A560B"/>
    <w:rsid w:val="003B1D60"/>
    <w:rsid w:val="003C493D"/>
    <w:rsid w:val="003C68BC"/>
    <w:rsid w:val="003E06CC"/>
    <w:rsid w:val="003F61D9"/>
    <w:rsid w:val="003F78FA"/>
    <w:rsid w:val="00416F68"/>
    <w:rsid w:val="004313D6"/>
    <w:rsid w:val="00435D54"/>
    <w:rsid w:val="0043698D"/>
    <w:rsid w:val="0044403D"/>
    <w:rsid w:val="004461B8"/>
    <w:rsid w:val="00452789"/>
    <w:rsid w:val="00452908"/>
    <w:rsid w:val="00453213"/>
    <w:rsid w:val="0046408F"/>
    <w:rsid w:val="00464102"/>
    <w:rsid w:val="00464970"/>
    <w:rsid w:val="00472C7B"/>
    <w:rsid w:val="0048162E"/>
    <w:rsid w:val="00490F1B"/>
    <w:rsid w:val="004A352E"/>
    <w:rsid w:val="004B1EA1"/>
    <w:rsid w:val="004C3F9A"/>
    <w:rsid w:val="004D279D"/>
    <w:rsid w:val="004E6B35"/>
    <w:rsid w:val="004F1447"/>
    <w:rsid w:val="00502B02"/>
    <w:rsid w:val="0050438F"/>
    <w:rsid w:val="005215CB"/>
    <w:rsid w:val="00532718"/>
    <w:rsid w:val="00541141"/>
    <w:rsid w:val="005519F5"/>
    <w:rsid w:val="00563981"/>
    <w:rsid w:val="005662C9"/>
    <w:rsid w:val="00571F69"/>
    <w:rsid w:val="0057504E"/>
    <w:rsid w:val="0057748E"/>
    <w:rsid w:val="00577E41"/>
    <w:rsid w:val="00587EFE"/>
    <w:rsid w:val="0059292B"/>
    <w:rsid w:val="005B23C0"/>
    <w:rsid w:val="005E49A5"/>
    <w:rsid w:val="005E79D3"/>
    <w:rsid w:val="005F2C6C"/>
    <w:rsid w:val="00604F7F"/>
    <w:rsid w:val="006115E7"/>
    <w:rsid w:val="00621145"/>
    <w:rsid w:val="00625F71"/>
    <w:rsid w:val="00642E6E"/>
    <w:rsid w:val="0064723C"/>
    <w:rsid w:val="006624A9"/>
    <w:rsid w:val="00681548"/>
    <w:rsid w:val="00682461"/>
    <w:rsid w:val="006906D3"/>
    <w:rsid w:val="006A33D0"/>
    <w:rsid w:val="006A374B"/>
    <w:rsid w:val="006A3C99"/>
    <w:rsid w:val="006A45D5"/>
    <w:rsid w:val="006B066E"/>
    <w:rsid w:val="006B0C4B"/>
    <w:rsid w:val="006B28C4"/>
    <w:rsid w:val="006C2C67"/>
    <w:rsid w:val="006C30ED"/>
    <w:rsid w:val="006C3D6F"/>
    <w:rsid w:val="006E6887"/>
    <w:rsid w:val="006F1180"/>
    <w:rsid w:val="006F76E3"/>
    <w:rsid w:val="007071B5"/>
    <w:rsid w:val="00715FD8"/>
    <w:rsid w:val="007378C5"/>
    <w:rsid w:val="00744507"/>
    <w:rsid w:val="00745202"/>
    <w:rsid w:val="00746441"/>
    <w:rsid w:val="007A40D0"/>
    <w:rsid w:val="007A4F3F"/>
    <w:rsid w:val="007A6F90"/>
    <w:rsid w:val="007B28C2"/>
    <w:rsid w:val="007B2D26"/>
    <w:rsid w:val="007B5AB2"/>
    <w:rsid w:val="007D0911"/>
    <w:rsid w:val="007D262C"/>
    <w:rsid w:val="007E399B"/>
    <w:rsid w:val="007E52DC"/>
    <w:rsid w:val="007E5731"/>
    <w:rsid w:val="007E7F47"/>
    <w:rsid w:val="00802C0F"/>
    <w:rsid w:val="00813B57"/>
    <w:rsid w:val="00817370"/>
    <w:rsid w:val="00844507"/>
    <w:rsid w:val="008501B1"/>
    <w:rsid w:val="00855EFF"/>
    <w:rsid w:val="00871F97"/>
    <w:rsid w:val="00885A7E"/>
    <w:rsid w:val="008963B0"/>
    <w:rsid w:val="008A029A"/>
    <w:rsid w:val="008A4AAE"/>
    <w:rsid w:val="008B051F"/>
    <w:rsid w:val="008E5465"/>
    <w:rsid w:val="00902A85"/>
    <w:rsid w:val="00907AC4"/>
    <w:rsid w:val="00907EE4"/>
    <w:rsid w:val="00921BF9"/>
    <w:rsid w:val="00924FCF"/>
    <w:rsid w:val="009317F2"/>
    <w:rsid w:val="0094731D"/>
    <w:rsid w:val="00951758"/>
    <w:rsid w:val="009566CD"/>
    <w:rsid w:val="00960C89"/>
    <w:rsid w:val="009649CF"/>
    <w:rsid w:val="00966DC3"/>
    <w:rsid w:val="009671F2"/>
    <w:rsid w:val="00972C65"/>
    <w:rsid w:val="0098184C"/>
    <w:rsid w:val="0098376A"/>
    <w:rsid w:val="00985084"/>
    <w:rsid w:val="0099129B"/>
    <w:rsid w:val="0099602D"/>
    <w:rsid w:val="009A1F8B"/>
    <w:rsid w:val="009B01A6"/>
    <w:rsid w:val="009C34BC"/>
    <w:rsid w:val="009E068B"/>
    <w:rsid w:val="009E1072"/>
    <w:rsid w:val="009E5D37"/>
    <w:rsid w:val="00A02254"/>
    <w:rsid w:val="00A0428C"/>
    <w:rsid w:val="00A04824"/>
    <w:rsid w:val="00A137FA"/>
    <w:rsid w:val="00A229D0"/>
    <w:rsid w:val="00A232EF"/>
    <w:rsid w:val="00A3554A"/>
    <w:rsid w:val="00A409C3"/>
    <w:rsid w:val="00A414EF"/>
    <w:rsid w:val="00A5263A"/>
    <w:rsid w:val="00A628C4"/>
    <w:rsid w:val="00A748F3"/>
    <w:rsid w:val="00A74C2D"/>
    <w:rsid w:val="00A7672D"/>
    <w:rsid w:val="00A76C97"/>
    <w:rsid w:val="00A8641C"/>
    <w:rsid w:val="00A91CFE"/>
    <w:rsid w:val="00A932D4"/>
    <w:rsid w:val="00A94818"/>
    <w:rsid w:val="00A95093"/>
    <w:rsid w:val="00AA4D24"/>
    <w:rsid w:val="00AA6DDE"/>
    <w:rsid w:val="00AB0736"/>
    <w:rsid w:val="00AB7356"/>
    <w:rsid w:val="00AB7EF8"/>
    <w:rsid w:val="00AC5D17"/>
    <w:rsid w:val="00AD657E"/>
    <w:rsid w:val="00AF44C1"/>
    <w:rsid w:val="00AF688F"/>
    <w:rsid w:val="00B0164E"/>
    <w:rsid w:val="00B11ACC"/>
    <w:rsid w:val="00B21259"/>
    <w:rsid w:val="00B21597"/>
    <w:rsid w:val="00B24766"/>
    <w:rsid w:val="00B30D9A"/>
    <w:rsid w:val="00B312D5"/>
    <w:rsid w:val="00B345C8"/>
    <w:rsid w:val="00B35EF9"/>
    <w:rsid w:val="00B40A68"/>
    <w:rsid w:val="00B44707"/>
    <w:rsid w:val="00B46D95"/>
    <w:rsid w:val="00B51246"/>
    <w:rsid w:val="00B515AD"/>
    <w:rsid w:val="00B53A49"/>
    <w:rsid w:val="00B62479"/>
    <w:rsid w:val="00B6635C"/>
    <w:rsid w:val="00B734D4"/>
    <w:rsid w:val="00B7543E"/>
    <w:rsid w:val="00B95442"/>
    <w:rsid w:val="00B97C9C"/>
    <w:rsid w:val="00BA1A7B"/>
    <w:rsid w:val="00BA4882"/>
    <w:rsid w:val="00BA532F"/>
    <w:rsid w:val="00BB36AE"/>
    <w:rsid w:val="00BB7AC5"/>
    <w:rsid w:val="00BC2C9A"/>
    <w:rsid w:val="00BC7387"/>
    <w:rsid w:val="00BD72D1"/>
    <w:rsid w:val="00BE4EA8"/>
    <w:rsid w:val="00BE5A3A"/>
    <w:rsid w:val="00BE5BEC"/>
    <w:rsid w:val="00BF0ABD"/>
    <w:rsid w:val="00BF3941"/>
    <w:rsid w:val="00C25F3B"/>
    <w:rsid w:val="00C263A2"/>
    <w:rsid w:val="00C31B14"/>
    <w:rsid w:val="00C469B9"/>
    <w:rsid w:val="00C46F2A"/>
    <w:rsid w:val="00C61748"/>
    <w:rsid w:val="00C71345"/>
    <w:rsid w:val="00C73EAA"/>
    <w:rsid w:val="00C74F1F"/>
    <w:rsid w:val="00CA522C"/>
    <w:rsid w:val="00CB061A"/>
    <w:rsid w:val="00CB066B"/>
    <w:rsid w:val="00CB1DB9"/>
    <w:rsid w:val="00CB4AFE"/>
    <w:rsid w:val="00CD6CB7"/>
    <w:rsid w:val="00CE250A"/>
    <w:rsid w:val="00CF6CD2"/>
    <w:rsid w:val="00D03570"/>
    <w:rsid w:val="00D07120"/>
    <w:rsid w:val="00D27B4E"/>
    <w:rsid w:val="00D300C5"/>
    <w:rsid w:val="00D362FF"/>
    <w:rsid w:val="00D3677E"/>
    <w:rsid w:val="00D369A2"/>
    <w:rsid w:val="00D5186A"/>
    <w:rsid w:val="00D51E74"/>
    <w:rsid w:val="00D607DA"/>
    <w:rsid w:val="00D6227E"/>
    <w:rsid w:val="00D6513A"/>
    <w:rsid w:val="00D7052F"/>
    <w:rsid w:val="00D71E47"/>
    <w:rsid w:val="00D73C89"/>
    <w:rsid w:val="00D75A28"/>
    <w:rsid w:val="00D8115C"/>
    <w:rsid w:val="00D86C90"/>
    <w:rsid w:val="00D9584E"/>
    <w:rsid w:val="00DB160A"/>
    <w:rsid w:val="00DB3BD8"/>
    <w:rsid w:val="00DB7E09"/>
    <w:rsid w:val="00DC0960"/>
    <w:rsid w:val="00DC2079"/>
    <w:rsid w:val="00DD27F3"/>
    <w:rsid w:val="00DD3648"/>
    <w:rsid w:val="00DD5F6C"/>
    <w:rsid w:val="00DE0FC7"/>
    <w:rsid w:val="00DE16A0"/>
    <w:rsid w:val="00DE4A37"/>
    <w:rsid w:val="00DE69B3"/>
    <w:rsid w:val="00DF28B5"/>
    <w:rsid w:val="00DF4F10"/>
    <w:rsid w:val="00E04F7A"/>
    <w:rsid w:val="00E13384"/>
    <w:rsid w:val="00E21DA7"/>
    <w:rsid w:val="00E36073"/>
    <w:rsid w:val="00E453CD"/>
    <w:rsid w:val="00E54937"/>
    <w:rsid w:val="00E66F53"/>
    <w:rsid w:val="00E75C1D"/>
    <w:rsid w:val="00E840DE"/>
    <w:rsid w:val="00E85123"/>
    <w:rsid w:val="00E90E25"/>
    <w:rsid w:val="00EA6B95"/>
    <w:rsid w:val="00EB1F31"/>
    <w:rsid w:val="00EB2135"/>
    <w:rsid w:val="00EB76BF"/>
    <w:rsid w:val="00EC01E2"/>
    <w:rsid w:val="00EC0CBE"/>
    <w:rsid w:val="00EC1B4F"/>
    <w:rsid w:val="00EE38E8"/>
    <w:rsid w:val="00EE67B9"/>
    <w:rsid w:val="00F10DF2"/>
    <w:rsid w:val="00F11121"/>
    <w:rsid w:val="00F16125"/>
    <w:rsid w:val="00F315F0"/>
    <w:rsid w:val="00F36D8A"/>
    <w:rsid w:val="00F37C98"/>
    <w:rsid w:val="00F4169E"/>
    <w:rsid w:val="00F41924"/>
    <w:rsid w:val="00F4211D"/>
    <w:rsid w:val="00F44BC3"/>
    <w:rsid w:val="00F52E38"/>
    <w:rsid w:val="00F67100"/>
    <w:rsid w:val="00F77C4F"/>
    <w:rsid w:val="00F77D71"/>
    <w:rsid w:val="00F87696"/>
    <w:rsid w:val="00F9148C"/>
    <w:rsid w:val="00FC623B"/>
    <w:rsid w:val="00FC6360"/>
    <w:rsid w:val="00FD0E3C"/>
    <w:rsid w:val="00FD1112"/>
    <w:rsid w:val="00FD3C6F"/>
    <w:rsid w:val="00FE0EEB"/>
    <w:rsid w:val="00FF318D"/>
    <w:rsid w:val="00FF3E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D0E3C"/>
    <w:pPr>
      <w:autoSpaceDE w:val="0"/>
      <w:autoSpaceDN w:val="0"/>
      <w:spacing w:after="0" w:line="240" w:lineRule="auto"/>
    </w:pPr>
    <w:rPr>
      <w:sz w:val="24"/>
      <w:szCs w:val="24"/>
    </w:rPr>
  </w:style>
  <w:style w:type="paragraph" w:styleId="Titolo1">
    <w:name w:val="heading 1"/>
    <w:basedOn w:val="Normale"/>
    <w:next w:val="Normale"/>
    <w:link w:val="Titolo1Carattere"/>
    <w:uiPriority w:val="9"/>
    <w:qFormat/>
    <w:locked/>
    <w:rsid w:val="00960C89"/>
    <w:pPr>
      <w:keepNext/>
      <w:tabs>
        <w:tab w:val="left" w:pos="4962"/>
        <w:tab w:val="left" w:pos="7797"/>
      </w:tabs>
      <w:autoSpaceDE/>
      <w:autoSpaceDN/>
      <w:ind w:left="993"/>
      <w:outlineLvl w:val="0"/>
    </w:pPr>
    <w:rPr>
      <w:i/>
      <w:sz w:val="12"/>
      <w:szCs w:val="20"/>
    </w:rPr>
  </w:style>
  <w:style w:type="paragraph" w:styleId="Titolo3">
    <w:name w:val="heading 3"/>
    <w:basedOn w:val="Normale"/>
    <w:next w:val="Normale"/>
    <w:link w:val="Titolo3Carattere"/>
    <w:uiPriority w:val="9"/>
    <w:qFormat/>
    <w:locked/>
    <w:rsid w:val="00960C89"/>
    <w:pPr>
      <w:keepNext/>
      <w:autoSpaceDE/>
      <w:autoSpaceDN/>
      <w:jc w:val="center"/>
      <w:outlineLvl w:val="2"/>
    </w:pPr>
    <w:rPr>
      <w:b/>
      <w:sz w:val="32"/>
      <w:szCs w:val="20"/>
    </w:rPr>
  </w:style>
  <w:style w:type="paragraph" w:styleId="Titolo4">
    <w:name w:val="heading 4"/>
    <w:basedOn w:val="Normale"/>
    <w:next w:val="Normale"/>
    <w:link w:val="Titolo4Carattere"/>
    <w:uiPriority w:val="9"/>
    <w:qFormat/>
    <w:locked/>
    <w:rsid w:val="00960C89"/>
    <w:pPr>
      <w:keepNext/>
      <w:autoSpaceDE/>
      <w:autoSpaceDN/>
      <w:jc w:val="center"/>
      <w:outlineLvl w:val="3"/>
    </w:pPr>
    <w:rPr>
      <w:sz w:val="28"/>
      <w:szCs w:val="20"/>
    </w:rPr>
  </w:style>
  <w:style w:type="paragraph" w:styleId="Titolo5">
    <w:name w:val="heading 5"/>
    <w:basedOn w:val="Normale"/>
    <w:next w:val="Normale"/>
    <w:link w:val="Titolo5Carattere"/>
    <w:uiPriority w:val="9"/>
    <w:semiHidden/>
    <w:unhideWhenUsed/>
    <w:qFormat/>
    <w:locked/>
    <w:rsid w:val="00960C89"/>
    <w:pPr>
      <w:spacing w:before="240" w:after="60"/>
      <w:outlineLvl w:val="4"/>
    </w:pPr>
    <w:rPr>
      <w:rFonts w:asciiTheme="minorHAnsi" w:eastAsiaTheme="minorEastAsia" w:hAnsiTheme="minorHAns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960C89"/>
    <w:rPr>
      <w:rFonts w:cs="Times New Roman"/>
      <w:i/>
      <w:sz w:val="20"/>
      <w:szCs w:val="20"/>
    </w:rPr>
  </w:style>
  <w:style w:type="character" w:customStyle="1" w:styleId="Titolo3Carattere">
    <w:name w:val="Titolo 3 Carattere"/>
    <w:basedOn w:val="Carpredefinitoparagrafo"/>
    <w:link w:val="Titolo3"/>
    <w:uiPriority w:val="9"/>
    <w:locked/>
    <w:rsid w:val="00960C89"/>
    <w:rPr>
      <w:rFonts w:cs="Times New Roman"/>
      <w:b/>
      <w:sz w:val="20"/>
      <w:szCs w:val="20"/>
    </w:rPr>
  </w:style>
  <w:style w:type="character" w:customStyle="1" w:styleId="Titolo4Carattere">
    <w:name w:val="Titolo 4 Carattere"/>
    <w:basedOn w:val="Carpredefinitoparagrafo"/>
    <w:link w:val="Titolo4"/>
    <w:uiPriority w:val="9"/>
    <w:locked/>
    <w:rsid w:val="00960C89"/>
    <w:rPr>
      <w:rFonts w:cs="Times New Roman"/>
      <w:sz w:val="20"/>
      <w:szCs w:val="20"/>
    </w:rPr>
  </w:style>
  <w:style w:type="character" w:customStyle="1" w:styleId="Titolo5Carattere">
    <w:name w:val="Titolo 5 Carattere"/>
    <w:basedOn w:val="Carpredefinitoparagrafo"/>
    <w:link w:val="Titolo5"/>
    <w:uiPriority w:val="9"/>
    <w:semiHidden/>
    <w:locked/>
    <w:rsid w:val="00960C89"/>
    <w:rPr>
      <w:rFonts w:asciiTheme="minorHAnsi" w:eastAsiaTheme="minorEastAsia" w:hAnsiTheme="minorHAnsi" w:cs="Times New Roman"/>
      <w:b/>
      <w:bCs/>
      <w:i/>
      <w:iCs/>
      <w:sz w:val="26"/>
      <w:szCs w:val="26"/>
    </w:rPr>
  </w:style>
  <w:style w:type="paragraph" w:customStyle="1" w:styleId="rtf1heading2">
    <w:name w:val="rtf1 heading 2"/>
    <w:basedOn w:val="Normale"/>
    <w:next w:val="Normale"/>
    <w:uiPriority w:val="99"/>
    <w:rsid w:val="00FD0E3C"/>
    <w:pPr>
      <w:keepNext/>
      <w:spacing w:line="360" w:lineRule="auto"/>
      <w:jc w:val="both"/>
      <w:outlineLvl w:val="1"/>
    </w:pPr>
    <w:rPr>
      <w:rFonts w:ascii="Arial" w:hAnsi="Arial" w:cs="Arial"/>
    </w:rPr>
  </w:style>
  <w:style w:type="paragraph" w:customStyle="1" w:styleId="rtf1Title">
    <w:name w:val="rtf1 Title"/>
    <w:basedOn w:val="Normale"/>
    <w:link w:val="rtf1TitoloCarattere"/>
    <w:uiPriority w:val="99"/>
    <w:qFormat/>
    <w:rsid w:val="00FD0E3C"/>
    <w:pPr>
      <w:widowControl w:val="0"/>
      <w:spacing w:line="240" w:lineRule="atLeast"/>
      <w:jc w:val="center"/>
    </w:pPr>
    <w:rPr>
      <w:b/>
      <w:bCs/>
    </w:rPr>
  </w:style>
  <w:style w:type="character" w:customStyle="1" w:styleId="rtf1annotationreference">
    <w:name w:val="rtf1 annotation reference"/>
    <w:basedOn w:val="Carpredefinitoparagrafo"/>
    <w:uiPriority w:val="99"/>
    <w:semiHidden/>
    <w:rsid w:val="00FD0E3C"/>
    <w:rPr>
      <w:rFonts w:cs="Times New Roman"/>
      <w:sz w:val="16"/>
      <w:szCs w:val="16"/>
    </w:rPr>
  </w:style>
  <w:style w:type="character" w:customStyle="1" w:styleId="rtf1pagenumber">
    <w:name w:val="rtf1 page number"/>
    <w:basedOn w:val="Carpredefinitoparagrafo"/>
    <w:uiPriority w:val="99"/>
    <w:rsid w:val="00FD0E3C"/>
    <w:rPr>
      <w:rFonts w:cs="Times New Roman"/>
    </w:rPr>
  </w:style>
  <w:style w:type="paragraph" w:styleId="Paragrafoelenco">
    <w:name w:val="List Paragraph"/>
    <w:basedOn w:val="Normale"/>
    <w:uiPriority w:val="1"/>
    <w:qFormat/>
    <w:rsid w:val="00315DAF"/>
    <w:pPr>
      <w:ind w:left="708"/>
    </w:pPr>
  </w:style>
  <w:style w:type="character" w:customStyle="1" w:styleId="rtf1Titolo5Carattere">
    <w:name w:val="rtf1 Titolo 5 Carattere"/>
    <w:basedOn w:val="Carpredefinitoparagrafo"/>
    <w:link w:val="rtf1heading5"/>
    <w:uiPriority w:val="99"/>
    <w:semiHidden/>
    <w:locked/>
    <w:rsid w:val="00A7672D"/>
    <w:rPr>
      <w:rFonts w:cs="Times New Roman"/>
      <w:b/>
      <w:bCs/>
      <w:color w:val="000000"/>
    </w:rPr>
  </w:style>
  <w:style w:type="paragraph" w:customStyle="1" w:styleId="rtf1heading5">
    <w:name w:val="rtf1 heading 5"/>
    <w:basedOn w:val="Normale"/>
    <w:next w:val="Normale"/>
    <w:link w:val="rtf1Titolo5Carattere"/>
    <w:uiPriority w:val="99"/>
    <w:semiHidden/>
    <w:rsid w:val="00A7672D"/>
    <w:pPr>
      <w:keepNext/>
      <w:autoSpaceDE/>
      <w:autoSpaceDN/>
      <w:ind w:firstLine="567"/>
      <w:jc w:val="center"/>
      <w:outlineLvl w:val="4"/>
    </w:pPr>
    <w:rPr>
      <w:b/>
      <w:bCs/>
      <w:color w:val="000000"/>
      <w:sz w:val="22"/>
      <w:szCs w:val="22"/>
    </w:rPr>
  </w:style>
  <w:style w:type="character" w:styleId="Numeropagina">
    <w:name w:val="page number"/>
    <w:basedOn w:val="Carpredefinitoparagrafo"/>
    <w:uiPriority w:val="99"/>
    <w:semiHidden/>
    <w:rsid w:val="00A7672D"/>
    <w:rPr>
      <w:rFonts w:ascii="Times New Roman" w:hAnsi="Times New Roman" w:cs="Times New Roman"/>
    </w:rPr>
  </w:style>
  <w:style w:type="paragraph" w:styleId="NormaleWeb">
    <w:name w:val="Normal (Web)"/>
    <w:basedOn w:val="Normale"/>
    <w:uiPriority w:val="99"/>
    <w:semiHidden/>
    <w:rsid w:val="0008397E"/>
  </w:style>
  <w:style w:type="character" w:styleId="Collegamentoipertestuale">
    <w:name w:val="Hyperlink"/>
    <w:basedOn w:val="Carpredefinitoparagrafo"/>
    <w:uiPriority w:val="99"/>
    <w:rsid w:val="0008397E"/>
    <w:rPr>
      <w:rFonts w:cs="Times New Roman"/>
      <w:color w:val="0000FF"/>
      <w:u w:val="single"/>
    </w:rPr>
  </w:style>
  <w:style w:type="paragraph" w:styleId="Titolo">
    <w:name w:val="Title"/>
    <w:basedOn w:val="Normale"/>
    <w:link w:val="TitoloCarattere"/>
    <w:uiPriority w:val="99"/>
    <w:qFormat/>
    <w:locked/>
    <w:rsid w:val="00E66F53"/>
    <w:pPr>
      <w:autoSpaceDE/>
      <w:autoSpaceDN/>
      <w:jc w:val="center"/>
    </w:pPr>
    <w:rPr>
      <w:rFonts w:ascii="Arial" w:hAnsi="Arial"/>
      <w:szCs w:val="20"/>
    </w:rPr>
  </w:style>
  <w:style w:type="character" w:customStyle="1" w:styleId="TitoloCarattere">
    <w:name w:val="Titolo Carattere"/>
    <w:basedOn w:val="Carpredefinitoparagrafo"/>
    <w:link w:val="Titolo"/>
    <w:uiPriority w:val="99"/>
    <w:locked/>
    <w:rsid w:val="00E66F53"/>
    <w:rPr>
      <w:rFonts w:ascii="Arial" w:hAnsi="Arial" w:cs="Times New Roman"/>
      <w:sz w:val="20"/>
      <w:szCs w:val="20"/>
    </w:rPr>
  </w:style>
  <w:style w:type="character" w:customStyle="1" w:styleId="labelgrassetto">
    <w:name w:val="labelgrassetto"/>
    <w:basedOn w:val="Carpredefinitoparagrafo"/>
    <w:uiPriority w:val="99"/>
    <w:rsid w:val="00B24766"/>
    <w:rPr>
      <w:rFonts w:cs="Times New Roman"/>
    </w:rPr>
  </w:style>
  <w:style w:type="character" w:customStyle="1" w:styleId="apple-converted-space">
    <w:name w:val="apple-converted-space"/>
    <w:basedOn w:val="Carpredefinitoparagrafo"/>
    <w:uiPriority w:val="99"/>
    <w:rsid w:val="00B24766"/>
    <w:rPr>
      <w:rFonts w:cs="Times New Roman"/>
    </w:rPr>
  </w:style>
  <w:style w:type="paragraph" w:styleId="Corpodeltesto">
    <w:name w:val="Body Text"/>
    <w:basedOn w:val="Normale"/>
    <w:link w:val="CorpodeltestoCarattere"/>
    <w:uiPriority w:val="99"/>
    <w:semiHidden/>
    <w:rsid w:val="00A0428C"/>
    <w:pPr>
      <w:autoSpaceDE/>
      <w:autoSpaceDN/>
      <w:spacing w:line="360" w:lineRule="auto"/>
      <w:jc w:val="both"/>
    </w:pPr>
    <w:rPr>
      <w:rFonts w:ascii="Arial" w:hAnsi="Arial"/>
      <w:sz w:val="22"/>
      <w:szCs w:val="20"/>
    </w:rPr>
  </w:style>
  <w:style w:type="character" w:customStyle="1" w:styleId="CorpodeltestoCarattere">
    <w:name w:val="Corpo del testo Carattere"/>
    <w:basedOn w:val="Carpredefinitoparagrafo"/>
    <w:link w:val="Corpodeltesto"/>
    <w:uiPriority w:val="99"/>
    <w:semiHidden/>
    <w:locked/>
    <w:rsid w:val="00A0428C"/>
    <w:rPr>
      <w:rFonts w:ascii="Arial" w:hAnsi="Arial" w:cs="Times New Roman"/>
      <w:sz w:val="20"/>
      <w:szCs w:val="20"/>
    </w:rPr>
  </w:style>
  <w:style w:type="paragraph" w:styleId="Testocommento">
    <w:name w:val="annotation text"/>
    <w:basedOn w:val="Normale"/>
    <w:link w:val="TestocommentoCarattere"/>
    <w:uiPriority w:val="99"/>
    <w:rsid w:val="00A0428C"/>
    <w:rPr>
      <w:rFonts w:ascii="Calibri" w:hAnsi="Calibri"/>
      <w:sz w:val="20"/>
      <w:szCs w:val="20"/>
    </w:rPr>
  </w:style>
  <w:style w:type="character" w:customStyle="1" w:styleId="TestocommentoCarattere">
    <w:name w:val="Testo commento Carattere"/>
    <w:basedOn w:val="Carpredefinitoparagrafo"/>
    <w:link w:val="Testocommento"/>
    <w:uiPriority w:val="99"/>
    <w:locked/>
    <w:rsid w:val="00A0428C"/>
    <w:rPr>
      <w:rFonts w:ascii="Calibri" w:hAnsi="Calibri" w:cs="Times New Roman"/>
      <w:sz w:val="20"/>
      <w:szCs w:val="20"/>
    </w:rPr>
  </w:style>
  <w:style w:type="table" w:styleId="Grigliatabella">
    <w:name w:val="Table Grid"/>
    <w:basedOn w:val="Tabellanormale"/>
    <w:uiPriority w:val="99"/>
    <w:locked/>
    <w:rsid w:val="00A0428C"/>
    <w:pPr>
      <w:spacing w:after="0" w:line="240"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4D24"/>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Corpodeltesto21">
    <w:name w:val="Corpo del testo 21"/>
    <w:basedOn w:val="Normale"/>
    <w:rsid w:val="00C263A2"/>
    <w:pPr>
      <w:suppressAutoHyphens/>
      <w:autoSpaceDE/>
      <w:autoSpaceDN/>
      <w:spacing w:line="360" w:lineRule="auto"/>
      <w:jc w:val="both"/>
    </w:pPr>
    <w:rPr>
      <w:rFonts w:eastAsiaTheme="minorEastAsia"/>
      <w:kern w:val="1"/>
      <w:sz w:val="22"/>
      <w:szCs w:val="22"/>
      <w:lang w:eastAsia="ar-SA"/>
    </w:rPr>
  </w:style>
  <w:style w:type="paragraph" w:styleId="Testofumetto">
    <w:name w:val="Balloon Text"/>
    <w:basedOn w:val="Normale"/>
    <w:link w:val="TestofumettoCarattere"/>
    <w:uiPriority w:val="99"/>
    <w:semiHidden/>
    <w:unhideWhenUsed/>
    <w:rsid w:val="00960C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0C89"/>
    <w:rPr>
      <w:rFonts w:ascii="Tahoma" w:hAnsi="Tahoma" w:cs="Tahoma"/>
      <w:sz w:val="16"/>
      <w:szCs w:val="16"/>
    </w:rPr>
  </w:style>
  <w:style w:type="paragraph" w:styleId="Corpodeltesto3">
    <w:name w:val="Body Text 3"/>
    <w:basedOn w:val="Normale"/>
    <w:link w:val="Corpodeltesto3Carattere"/>
    <w:uiPriority w:val="99"/>
    <w:semiHidden/>
    <w:unhideWhenUsed/>
    <w:rsid w:val="00960C8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960C89"/>
    <w:rPr>
      <w:rFonts w:cs="Times New Roman"/>
      <w:sz w:val="16"/>
      <w:szCs w:val="16"/>
    </w:rPr>
  </w:style>
  <w:style w:type="paragraph" w:styleId="Rientrocorpodeltesto2">
    <w:name w:val="Body Text Indent 2"/>
    <w:basedOn w:val="Normale"/>
    <w:link w:val="Rientrocorpodeltesto2Carattere"/>
    <w:uiPriority w:val="99"/>
    <w:semiHidden/>
    <w:unhideWhenUsed/>
    <w:rsid w:val="00960C8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960C89"/>
    <w:rPr>
      <w:rFonts w:cs="Times New Roman"/>
      <w:sz w:val="24"/>
      <w:szCs w:val="24"/>
    </w:rPr>
  </w:style>
  <w:style w:type="paragraph" w:styleId="Testonotaapidipagina">
    <w:name w:val="footnote text"/>
    <w:basedOn w:val="Normale"/>
    <w:link w:val="TestonotaapidipaginaCarattere"/>
    <w:uiPriority w:val="99"/>
    <w:semiHidden/>
    <w:rsid w:val="00960C89"/>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60C89"/>
    <w:rPr>
      <w:rFonts w:cs="Times New Roman"/>
      <w:sz w:val="20"/>
      <w:szCs w:val="20"/>
    </w:rPr>
  </w:style>
  <w:style w:type="paragraph" w:styleId="Soggettocommento">
    <w:name w:val="annotation subject"/>
    <w:basedOn w:val="Testocommento"/>
    <w:next w:val="Testocommento"/>
    <w:link w:val="SoggettocommentoCarattere"/>
    <w:uiPriority w:val="99"/>
    <w:semiHidden/>
    <w:rsid w:val="00960C89"/>
    <w:pPr>
      <w:autoSpaceDE/>
      <w:autoSpaceDN/>
    </w:pPr>
    <w:rPr>
      <w:rFonts w:ascii="Times New Roman" w:hAnsi="Times New Roman"/>
      <w:b/>
      <w:bCs/>
    </w:rPr>
  </w:style>
  <w:style w:type="character" w:customStyle="1" w:styleId="SoggettocommentoCarattere">
    <w:name w:val="Soggetto commento Carattere"/>
    <w:basedOn w:val="TestocommentoCarattere"/>
    <w:link w:val="Soggettocommento"/>
    <w:uiPriority w:val="99"/>
    <w:semiHidden/>
    <w:locked/>
    <w:rsid w:val="00960C89"/>
    <w:rPr>
      <w:rFonts w:ascii="Calibri" w:hAnsi="Calibri" w:cs="Times New Roman"/>
      <w:b/>
      <w:bCs/>
      <w:sz w:val="20"/>
      <w:szCs w:val="20"/>
    </w:rPr>
  </w:style>
  <w:style w:type="paragraph" w:customStyle="1" w:styleId="sche4">
    <w:name w:val="sche_4"/>
    <w:rsid w:val="00960C89"/>
    <w:pPr>
      <w:widowControl w:val="0"/>
      <w:spacing w:after="0" w:line="240" w:lineRule="auto"/>
      <w:jc w:val="both"/>
    </w:pPr>
    <w:rPr>
      <w:sz w:val="20"/>
      <w:szCs w:val="20"/>
      <w:lang w:val="en-US"/>
    </w:rPr>
  </w:style>
  <w:style w:type="character" w:styleId="Rimandonotaapidipagina">
    <w:name w:val="footnote reference"/>
    <w:basedOn w:val="Carpredefinitoparagrafo"/>
    <w:uiPriority w:val="99"/>
    <w:rsid w:val="00960C89"/>
    <w:rPr>
      <w:rFonts w:cs="Times New Roman"/>
      <w:vertAlign w:val="superscript"/>
    </w:rPr>
  </w:style>
  <w:style w:type="character" w:customStyle="1" w:styleId="rtf1TitoloCarattere">
    <w:name w:val="rtf1 Titolo Carattere"/>
    <w:link w:val="rtf1Title"/>
    <w:uiPriority w:val="99"/>
    <w:locked/>
    <w:rsid w:val="00BC2C9A"/>
    <w:rPr>
      <w:b/>
      <w:sz w:val="24"/>
    </w:rPr>
  </w:style>
  <w:style w:type="character" w:customStyle="1" w:styleId="rtf1Hyperlink">
    <w:name w:val="rtf1 Hyperlink"/>
    <w:basedOn w:val="Carpredefinitoparagrafo"/>
    <w:uiPriority w:val="99"/>
    <w:rsid w:val="007378C5"/>
    <w:rPr>
      <w:rFonts w:cs="Times New Roman"/>
      <w:color w:val="0000FF"/>
      <w:u w:val="single"/>
    </w:rPr>
  </w:style>
  <w:style w:type="paragraph" w:customStyle="1" w:styleId="rtf1Default">
    <w:name w:val="rtf1 Default"/>
    <w:uiPriority w:val="99"/>
    <w:rsid w:val="009E5D37"/>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1933931144">
      <w:marLeft w:val="0"/>
      <w:marRight w:val="0"/>
      <w:marTop w:val="0"/>
      <w:marBottom w:val="0"/>
      <w:divBdr>
        <w:top w:val="none" w:sz="0" w:space="0" w:color="auto"/>
        <w:left w:val="none" w:sz="0" w:space="0" w:color="auto"/>
        <w:bottom w:val="none" w:sz="0" w:space="0" w:color="auto"/>
        <w:right w:val="none" w:sz="0" w:space="0" w:color="auto"/>
      </w:divBdr>
    </w:div>
    <w:div w:id="1933931145">
      <w:marLeft w:val="0"/>
      <w:marRight w:val="0"/>
      <w:marTop w:val="0"/>
      <w:marBottom w:val="0"/>
      <w:divBdr>
        <w:top w:val="none" w:sz="0" w:space="0" w:color="auto"/>
        <w:left w:val="none" w:sz="0" w:space="0" w:color="auto"/>
        <w:bottom w:val="none" w:sz="0" w:space="0" w:color="auto"/>
        <w:right w:val="none" w:sz="0" w:space="0" w:color="auto"/>
      </w:divBdr>
    </w:div>
    <w:div w:id="1933931146">
      <w:marLeft w:val="0"/>
      <w:marRight w:val="0"/>
      <w:marTop w:val="0"/>
      <w:marBottom w:val="0"/>
      <w:divBdr>
        <w:top w:val="none" w:sz="0" w:space="0" w:color="auto"/>
        <w:left w:val="none" w:sz="0" w:space="0" w:color="auto"/>
        <w:bottom w:val="none" w:sz="0" w:space="0" w:color="auto"/>
        <w:right w:val="none" w:sz="0" w:space="0" w:color="auto"/>
      </w:divBdr>
    </w:div>
    <w:div w:id="1933931147">
      <w:marLeft w:val="0"/>
      <w:marRight w:val="0"/>
      <w:marTop w:val="0"/>
      <w:marBottom w:val="0"/>
      <w:divBdr>
        <w:top w:val="none" w:sz="0" w:space="0" w:color="auto"/>
        <w:left w:val="none" w:sz="0" w:space="0" w:color="auto"/>
        <w:bottom w:val="none" w:sz="0" w:space="0" w:color="auto"/>
        <w:right w:val="none" w:sz="0" w:space="0" w:color="auto"/>
      </w:divBdr>
    </w:div>
    <w:div w:id="1933931148">
      <w:marLeft w:val="0"/>
      <w:marRight w:val="0"/>
      <w:marTop w:val="0"/>
      <w:marBottom w:val="0"/>
      <w:divBdr>
        <w:top w:val="none" w:sz="0" w:space="0" w:color="auto"/>
        <w:left w:val="none" w:sz="0" w:space="0" w:color="auto"/>
        <w:bottom w:val="none" w:sz="0" w:space="0" w:color="auto"/>
        <w:right w:val="none" w:sz="0" w:space="0" w:color="auto"/>
      </w:divBdr>
    </w:div>
    <w:div w:id="1933931149">
      <w:marLeft w:val="0"/>
      <w:marRight w:val="0"/>
      <w:marTop w:val="0"/>
      <w:marBottom w:val="0"/>
      <w:divBdr>
        <w:top w:val="none" w:sz="0" w:space="0" w:color="auto"/>
        <w:left w:val="none" w:sz="0" w:space="0" w:color="auto"/>
        <w:bottom w:val="none" w:sz="0" w:space="0" w:color="auto"/>
        <w:right w:val="none" w:sz="0" w:space="0" w:color="auto"/>
      </w:divBdr>
    </w:div>
    <w:div w:id="1933931150">
      <w:marLeft w:val="0"/>
      <w:marRight w:val="0"/>
      <w:marTop w:val="0"/>
      <w:marBottom w:val="0"/>
      <w:divBdr>
        <w:top w:val="none" w:sz="0" w:space="0" w:color="auto"/>
        <w:left w:val="none" w:sz="0" w:space="0" w:color="auto"/>
        <w:bottom w:val="none" w:sz="0" w:space="0" w:color="auto"/>
        <w:right w:val="none" w:sz="0" w:space="0" w:color="auto"/>
      </w:divBdr>
    </w:div>
    <w:div w:id="1933931151">
      <w:marLeft w:val="0"/>
      <w:marRight w:val="0"/>
      <w:marTop w:val="0"/>
      <w:marBottom w:val="0"/>
      <w:divBdr>
        <w:top w:val="none" w:sz="0" w:space="0" w:color="auto"/>
        <w:left w:val="none" w:sz="0" w:space="0" w:color="auto"/>
        <w:bottom w:val="none" w:sz="0" w:space="0" w:color="auto"/>
        <w:right w:val="none" w:sz="0" w:space="0" w:color="auto"/>
      </w:divBdr>
    </w:div>
    <w:div w:id="1933931152">
      <w:marLeft w:val="0"/>
      <w:marRight w:val="0"/>
      <w:marTop w:val="0"/>
      <w:marBottom w:val="0"/>
      <w:divBdr>
        <w:top w:val="none" w:sz="0" w:space="0" w:color="auto"/>
        <w:left w:val="none" w:sz="0" w:space="0" w:color="auto"/>
        <w:bottom w:val="none" w:sz="0" w:space="0" w:color="auto"/>
        <w:right w:val="none" w:sz="0" w:space="0" w:color="auto"/>
      </w:divBdr>
    </w:div>
    <w:div w:id="1933931153">
      <w:marLeft w:val="0"/>
      <w:marRight w:val="0"/>
      <w:marTop w:val="0"/>
      <w:marBottom w:val="0"/>
      <w:divBdr>
        <w:top w:val="none" w:sz="0" w:space="0" w:color="auto"/>
        <w:left w:val="none" w:sz="0" w:space="0" w:color="auto"/>
        <w:bottom w:val="none" w:sz="0" w:space="0" w:color="auto"/>
        <w:right w:val="none" w:sz="0" w:space="0" w:color="auto"/>
      </w:divBdr>
    </w:div>
    <w:div w:id="1933931154">
      <w:marLeft w:val="0"/>
      <w:marRight w:val="0"/>
      <w:marTop w:val="0"/>
      <w:marBottom w:val="0"/>
      <w:divBdr>
        <w:top w:val="none" w:sz="0" w:space="0" w:color="auto"/>
        <w:left w:val="none" w:sz="0" w:space="0" w:color="auto"/>
        <w:bottom w:val="none" w:sz="0" w:space="0" w:color="auto"/>
        <w:right w:val="none" w:sz="0" w:space="0" w:color="auto"/>
      </w:divBdr>
    </w:div>
    <w:div w:id="1933931155">
      <w:marLeft w:val="0"/>
      <w:marRight w:val="0"/>
      <w:marTop w:val="0"/>
      <w:marBottom w:val="0"/>
      <w:divBdr>
        <w:top w:val="none" w:sz="0" w:space="0" w:color="auto"/>
        <w:left w:val="none" w:sz="0" w:space="0" w:color="auto"/>
        <w:bottom w:val="none" w:sz="0" w:space="0" w:color="auto"/>
        <w:right w:val="none" w:sz="0" w:space="0" w:color="auto"/>
      </w:divBdr>
    </w:div>
    <w:div w:id="1933931156">
      <w:marLeft w:val="0"/>
      <w:marRight w:val="0"/>
      <w:marTop w:val="0"/>
      <w:marBottom w:val="0"/>
      <w:divBdr>
        <w:top w:val="none" w:sz="0" w:space="0" w:color="auto"/>
        <w:left w:val="none" w:sz="0" w:space="0" w:color="auto"/>
        <w:bottom w:val="none" w:sz="0" w:space="0" w:color="auto"/>
        <w:right w:val="none" w:sz="0" w:space="0" w:color="auto"/>
      </w:divBdr>
    </w:div>
    <w:div w:id="1933931157">
      <w:marLeft w:val="0"/>
      <w:marRight w:val="0"/>
      <w:marTop w:val="0"/>
      <w:marBottom w:val="0"/>
      <w:divBdr>
        <w:top w:val="none" w:sz="0" w:space="0" w:color="auto"/>
        <w:left w:val="none" w:sz="0" w:space="0" w:color="auto"/>
        <w:bottom w:val="none" w:sz="0" w:space="0" w:color="auto"/>
        <w:right w:val="none" w:sz="0" w:space="0" w:color="auto"/>
      </w:divBdr>
    </w:div>
    <w:div w:id="1933931158">
      <w:marLeft w:val="0"/>
      <w:marRight w:val="0"/>
      <w:marTop w:val="0"/>
      <w:marBottom w:val="0"/>
      <w:divBdr>
        <w:top w:val="none" w:sz="0" w:space="0" w:color="auto"/>
        <w:left w:val="none" w:sz="0" w:space="0" w:color="auto"/>
        <w:bottom w:val="none" w:sz="0" w:space="0" w:color="auto"/>
        <w:right w:val="none" w:sz="0" w:space="0" w:color="auto"/>
      </w:divBdr>
    </w:div>
    <w:div w:id="1933931159">
      <w:marLeft w:val="0"/>
      <w:marRight w:val="0"/>
      <w:marTop w:val="0"/>
      <w:marBottom w:val="0"/>
      <w:divBdr>
        <w:top w:val="none" w:sz="0" w:space="0" w:color="auto"/>
        <w:left w:val="none" w:sz="0" w:space="0" w:color="auto"/>
        <w:bottom w:val="none" w:sz="0" w:space="0" w:color="auto"/>
        <w:right w:val="none" w:sz="0" w:space="0" w:color="auto"/>
      </w:divBdr>
      <w:divsChild>
        <w:div w:id="1933931169">
          <w:marLeft w:val="0"/>
          <w:marRight w:val="0"/>
          <w:marTop w:val="0"/>
          <w:marBottom w:val="0"/>
          <w:divBdr>
            <w:top w:val="none" w:sz="0" w:space="0" w:color="auto"/>
            <w:left w:val="none" w:sz="0" w:space="0" w:color="auto"/>
            <w:bottom w:val="none" w:sz="0" w:space="0" w:color="auto"/>
            <w:right w:val="none" w:sz="0" w:space="0" w:color="auto"/>
          </w:divBdr>
          <w:divsChild>
            <w:div w:id="1933931163">
              <w:marLeft w:val="0"/>
              <w:marRight w:val="0"/>
              <w:marTop w:val="0"/>
              <w:marBottom w:val="0"/>
              <w:divBdr>
                <w:top w:val="none" w:sz="0" w:space="0" w:color="auto"/>
                <w:left w:val="none" w:sz="0" w:space="0" w:color="auto"/>
                <w:bottom w:val="none" w:sz="0" w:space="0" w:color="auto"/>
                <w:right w:val="none" w:sz="0" w:space="0" w:color="auto"/>
              </w:divBdr>
              <w:divsChild>
                <w:div w:id="1933931168">
                  <w:marLeft w:val="0"/>
                  <w:marRight w:val="0"/>
                  <w:marTop w:val="0"/>
                  <w:marBottom w:val="0"/>
                  <w:divBdr>
                    <w:top w:val="none" w:sz="0" w:space="0" w:color="auto"/>
                    <w:left w:val="none" w:sz="0" w:space="0" w:color="auto"/>
                    <w:bottom w:val="none" w:sz="0" w:space="0" w:color="auto"/>
                    <w:right w:val="none" w:sz="0" w:space="0" w:color="auto"/>
                  </w:divBdr>
                  <w:divsChild>
                    <w:div w:id="1933931160">
                      <w:marLeft w:val="0"/>
                      <w:marRight w:val="0"/>
                      <w:marTop w:val="0"/>
                      <w:marBottom w:val="0"/>
                      <w:divBdr>
                        <w:top w:val="none" w:sz="0" w:space="0" w:color="auto"/>
                        <w:left w:val="none" w:sz="0" w:space="0" w:color="auto"/>
                        <w:bottom w:val="none" w:sz="0" w:space="0" w:color="auto"/>
                        <w:right w:val="none" w:sz="0" w:space="0" w:color="auto"/>
                      </w:divBdr>
                      <w:divsChild>
                        <w:div w:id="19339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931165">
      <w:marLeft w:val="0"/>
      <w:marRight w:val="0"/>
      <w:marTop w:val="0"/>
      <w:marBottom w:val="0"/>
      <w:divBdr>
        <w:top w:val="none" w:sz="0" w:space="0" w:color="auto"/>
        <w:left w:val="none" w:sz="0" w:space="0" w:color="auto"/>
        <w:bottom w:val="none" w:sz="0" w:space="0" w:color="auto"/>
        <w:right w:val="none" w:sz="0" w:space="0" w:color="auto"/>
      </w:divBdr>
      <w:divsChild>
        <w:div w:id="1933931164">
          <w:marLeft w:val="0"/>
          <w:marRight w:val="0"/>
          <w:marTop w:val="0"/>
          <w:marBottom w:val="0"/>
          <w:divBdr>
            <w:top w:val="none" w:sz="0" w:space="0" w:color="auto"/>
            <w:left w:val="none" w:sz="0" w:space="0" w:color="auto"/>
            <w:bottom w:val="none" w:sz="0" w:space="0" w:color="auto"/>
            <w:right w:val="none" w:sz="0" w:space="0" w:color="auto"/>
          </w:divBdr>
          <w:divsChild>
            <w:div w:id="1933931167">
              <w:marLeft w:val="0"/>
              <w:marRight w:val="0"/>
              <w:marTop w:val="0"/>
              <w:marBottom w:val="0"/>
              <w:divBdr>
                <w:top w:val="none" w:sz="0" w:space="0" w:color="auto"/>
                <w:left w:val="none" w:sz="0" w:space="0" w:color="auto"/>
                <w:bottom w:val="none" w:sz="0" w:space="0" w:color="auto"/>
                <w:right w:val="none" w:sz="0" w:space="0" w:color="auto"/>
              </w:divBdr>
              <w:divsChild>
                <w:div w:id="1933931162">
                  <w:marLeft w:val="0"/>
                  <w:marRight w:val="0"/>
                  <w:marTop w:val="0"/>
                  <w:marBottom w:val="0"/>
                  <w:divBdr>
                    <w:top w:val="none" w:sz="0" w:space="0" w:color="auto"/>
                    <w:left w:val="none" w:sz="0" w:space="0" w:color="auto"/>
                    <w:bottom w:val="none" w:sz="0" w:space="0" w:color="auto"/>
                    <w:right w:val="none" w:sz="0" w:space="0" w:color="auto"/>
                  </w:divBdr>
                  <w:divsChild>
                    <w:div w:id="1933931166">
                      <w:marLeft w:val="0"/>
                      <w:marRight w:val="0"/>
                      <w:marTop w:val="0"/>
                      <w:marBottom w:val="0"/>
                      <w:divBdr>
                        <w:top w:val="none" w:sz="0" w:space="0" w:color="auto"/>
                        <w:left w:val="none" w:sz="0" w:space="0" w:color="auto"/>
                        <w:bottom w:val="none" w:sz="0" w:space="0" w:color="auto"/>
                        <w:right w:val="none" w:sz="0" w:space="0" w:color="auto"/>
                      </w:divBdr>
                      <w:divsChild>
                        <w:div w:id="19339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931171">
      <w:marLeft w:val="0"/>
      <w:marRight w:val="0"/>
      <w:marTop w:val="0"/>
      <w:marBottom w:val="0"/>
      <w:divBdr>
        <w:top w:val="none" w:sz="0" w:space="0" w:color="auto"/>
        <w:left w:val="none" w:sz="0" w:space="0" w:color="auto"/>
        <w:bottom w:val="none" w:sz="0" w:space="0" w:color="auto"/>
        <w:right w:val="none" w:sz="0" w:space="0" w:color="auto"/>
      </w:divBdr>
    </w:div>
    <w:div w:id="1933931172">
      <w:marLeft w:val="0"/>
      <w:marRight w:val="0"/>
      <w:marTop w:val="0"/>
      <w:marBottom w:val="0"/>
      <w:divBdr>
        <w:top w:val="none" w:sz="0" w:space="0" w:color="auto"/>
        <w:left w:val="none" w:sz="0" w:space="0" w:color="auto"/>
        <w:bottom w:val="none" w:sz="0" w:space="0" w:color="auto"/>
        <w:right w:val="none" w:sz="0" w:space="0" w:color="auto"/>
      </w:divBdr>
    </w:div>
    <w:div w:id="1933931188">
      <w:marLeft w:val="0"/>
      <w:marRight w:val="0"/>
      <w:marTop w:val="0"/>
      <w:marBottom w:val="0"/>
      <w:divBdr>
        <w:top w:val="none" w:sz="0" w:space="0" w:color="auto"/>
        <w:left w:val="none" w:sz="0" w:space="0" w:color="auto"/>
        <w:bottom w:val="none" w:sz="0" w:space="0" w:color="auto"/>
        <w:right w:val="none" w:sz="0" w:space="0" w:color="auto"/>
      </w:divBdr>
      <w:divsChild>
        <w:div w:id="1933931175">
          <w:marLeft w:val="0"/>
          <w:marRight w:val="2745"/>
          <w:marTop w:val="0"/>
          <w:marBottom w:val="0"/>
          <w:divBdr>
            <w:top w:val="none" w:sz="0" w:space="0" w:color="auto"/>
            <w:left w:val="none" w:sz="0" w:space="0" w:color="auto"/>
            <w:bottom w:val="none" w:sz="0" w:space="0" w:color="auto"/>
            <w:right w:val="none" w:sz="0" w:space="0" w:color="auto"/>
          </w:divBdr>
        </w:div>
        <w:div w:id="1933931176">
          <w:marLeft w:val="0"/>
          <w:marRight w:val="2745"/>
          <w:marTop w:val="0"/>
          <w:marBottom w:val="0"/>
          <w:divBdr>
            <w:top w:val="none" w:sz="0" w:space="0" w:color="auto"/>
            <w:left w:val="none" w:sz="0" w:space="0" w:color="auto"/>
            <w:bottom w:val="none" w:sz="0" w:space="0" w:color="auto"/>
            <w:right w:val="none" w:sz="0" w:space="0" w:color="auto"/>
          </w:divBdr>
        </w:div>
        <w:div w:id="1933931181">
          <w:marLeft w:val="0"/>
          <w:marRight w:val="2745"/>
          <w:marTop w:val="0"/>
          <w:marBottom w:val="0"/>
          <w:divBdr>
            <w:top w:val="none" w:sz="0" w:space="0" w:color="auto"/>
            <w:left w:val="none" w:sz="0" w:space="0" w:color="auto"/>
            <w:bottom w:val="none" w:sz="0" w:space="0" w:color="auto"/>
            <w:right w:val="none" w:sz="0" w:space="0" w:color="auto"/>
          </w:divBdr>
        </w:div>
        <w:div w:id="1933931183">
          <w:marLeft w:val="0"/>
          <w:marRight w:val="2745"/>
          <w:marTop w:val="0"/>
          <w:marBottom w:val="0"/>
          <w:divBdr>
            <w:top w:val="none" w:sz="0" w:space="0" w:color="auto"/>
            <w:left w:val="none" w:sz="0" w:space="0" w:color="auto"/>
            <w:bottom w:val="none" w:sz="0" w:space="0" w:color="auto"/>
            <w:right w:val="none" w:sz="0" w:space="0" w:color="auto"/>
          </w:divBdr>
        </w:div>
        <w:div w:id="1933931184">
          <w:marLeft w:val="0"/>
          <w:marRight w:val="2745"/>
          <w:marTop w:val="0"/>
          <w:marBottom w:val="0"/>
          <w:divBdr>
            <w:top w:val="none" w:sz="0" w:space="0" w:color="auto"/>
            <w:left w:val="none" w:sz="0" w:space="0" w:color="auto"/>
            <w:bottom w:val="none" w:sz="0" w:space="0" w:color="auto"/>
            <w:right w:val="none" w:sz="0" w:space="0" w:color="auto"/>
          </w:divBdr>
        </w:div>
        <w:div w:id="1933931186">
          <w:marLeft w:val="0"/>
          <w:marRight w:val="2745"/>
          <w:marTop w:val="0"/>
          <w:marBottom w:val="0"/>
          <w:divBdr>
            <w:top w:val="none" w:sz="0" w:space="0" w:color="auto"/>
            <w:left w:val="none" w:sz="0" w:space="0" w:color="auto"/>
            <w:bottom w:val="none" w:sz="0" w:space="0" w:color="auto"/>
            <w:right w:val="none" w:sz="0" w:space="0" w:color="auto"/>
          </w:divBdr>
        </w:div>
        <w:div w:id="1933931191">
          <w:marLeft w:val="0"/>
          <w:marRight w:val="2745"/>
          <w:marTop w:val="0"/>
          <w:marBottom w:val="0"/>
          <w:divBdr>
            <w:top w:val="none" w:sz="0" w:space="0" w:color="auto"/>
            <w:left w:val="none" w:sz="0" w:space="0" w:color="auto"/>
            <w:bottom w:val="none" w:sz="0" w:space="0" w:color="auto"/>
            <w:right w:val="none" w:sz="0" w:space="0" w:color="auto"/>
          </w:divBdr>
        </w:div>
        <w:div w:id="1933931192">
          <w:marLeft w:val="0"/>
          <w:marRight w:val="2745"/>
          <w:marTop w:val="0"/>
          <w:marBottom w:val="0"/>
          <w:divBdr>
            <w:top w:val="none" w:sz="0" w:space="0" w:color="auto"/>
            <w:left w:val="none" w:sz="0" w:space="0" w:color="auto"/>
            <w:bottom w:val="none" w:sz="0" w:space="0" w:color="auto"/>
            <w:right w:val="none" w:sz="0" w:space="0" w:color="auto"/>
          </w:divBdr>
        </w:div>
        <w:div w:id="1933931193">
          <w:marLeft w:val="0"/>
          <w:marRight w:val="2745"/>
          <w:marTop w:val="0"/>
          <w:marBottom w:val="0"/>
          <w:divBdr>
            <w:top w:val="none" w:sz="0" w:space="0" w:color="auto"/>
            <w:left w:val="none" w:sz="0" w:space="0" w:color="auto"/>
            <w:bottom w:val="none" w:sz="0" w:space="0" w:color="auto"/>
            <w:right w:val="none" w:sz="0" w:space="0" w:color="auto"/>
          </w:divBdr>
        </w:div>
        <w:div w:id="1933931195">
          <w:marLeft w:val="0"/>
          <w:marRight w:val="2745"/>
          <w:marTop w:val="0"/>
          <w:marBottom w:val="0"/>
          <w:divBdr>
            <w:top w:val="none" w:sz="0" w:space="0" w:color="auto"/>
            <w:left w:val="none" w:sz="0" w:space="0" w:color="auto"/>
            <w:bottom w:val="none" w:sz="0" w:space="0" w:color="auto"/>
            <w:right w:val="none" w:sz="0" w:space="0" w:color="auto"/>
          </w:divBdr>
        </w:div>
        <w:div w:id="1933931196">
          <w:marLeft w:val="0"/>
          <w:marRight w:val="2745"/>
          <w:marTop w:val="0"/>
          <w:marBottom w:val="0"/>
          <w:divBdr>
            <w:top w:val="none" w:sz="0" w:space="0" w:color="auto"/>
            <w:left w:val="none" w:sz="0" w:space="0" w:color="auto"/>
            <w:bottom w:val="none" w:sz="0" w:space="0" w:color="auto"/>
            <w:right w:val="none" w:sz="0" w:space="0" w:color="auto"/>
          </w:divBdr>
        </w:div>
        <w:div w:id="1933931197">
          <w:marLeft w:val="0"/>
          <w:marRight w:val="2745"/>
          <w:marTop w:val="0"/>
          <w:marBottom w:val="0"/>
          <w:divBdr>
            <w:top w:val="none" w:sz="0" w:space="0" w:color="auto"/>
            <w:left w:val="none" w:sz="0" w:space="0" w:color="auto"/>
            <w:bottom w:val="none" w:sz="0" w:space="0" w:color="auto"/>
            <w:right w:val="none" w:sz="0" w:space="0" w:color="auto"/>
          </w:divBdr>
        </w:div>
        <w:div w:id="1933931202">
          <w:marLeft w:val="0"/>
          <w:marRight w:val="2745"/>
          <w:marTop w:val="0"/>
          <w:marBottom w:val="0"/>
          <w:divBdr>
            <w:top w:val="none" w:sz="0" w:space="0" w:color="auto"/>
            <w:left w:val="none" w:sz="0" w:space="0" w:color="auto"/>
            <w:bottom w:val="none" w:sz="0" w:space="0" w:color="auto"/>
            <w:right w:val="none" w:sz="0" w:space="0" w:color="auto"/>
          </w:divBdr>
        </w:div>
        <w:div w:id="1933931203">
          <w:marLeft w:val="0"/>
          <w:marRight w:val="2745"/>
          <w:marTop w:val="0"/>
          <w:marBottom w:val="0"/>
          <w:divBdr>
            <w:top w:val="none" w:sz="0" w:space="0" w:color="auto"/>
            <w:left w:val="none" w:sz="0" w:space="0" w:color="auto"/>
            <w:bottom w:val="none" w:sz="0" w:space="0" w:color="auto"/>
            <w:right w:val="none" w:sz="0" w:space="0" w:color="auto"/>
          </w:divBdr>
        </w:div>
        <w:div w:id="1933931204">
          <w:marLeft w:val="0"/>
          <w:marRight w:val="2745"/>
          <w:marTop w:val="0"/>
          <w:marBottom w:val="0"/>
          <w:divBdr>
            <w:top w:val="none" w:sz="0" w:space="0" w:color="auto"/>
            <w:left w:val="none" w:sz="0" w:space="0" w:color="auto"/>
            <w:bottom w:val="none" w:sz="0" w:space="0" w:color="auto"/>
            <w:right w:val="none" w:sz="0" w:space="0" w:color="auto"/>
          </w:divBdr>
        </w:div>
        <w:div w:id="1933931208">
          <w:marLeft w:val="0"/>
          <w:marRight w:val="2745"/>
          <w:marTop w:val="0"/>
          <w:marBottom w:val="0"/>
          <w:divBdr>
            <w:top w:val="none" w:sz="0" w:space="0" w:color="auto"/>
            <w:left w:val="none" w:sz="0" w:space="0" w:color="auto"/>
            <w:bottom w:val="none" w:sz="0" w:space="0" w:color="auto"/>
            <w:right w:val="none" w:sz="0" w:space="0" w:color="auto"/>
          </w:divBdr>
        </w:div>
        <w:div w:id="1933931209">
          <w:marLeft w:val="0"/>
          <w:marRight w:val="2745"/>
          <w:marTop w:val="0"/>
          <w:marBottom w:val="0"/>
          <w:divBdr>
            <w:top w:val="none" w:sz="0" w:space="0" w:color="auto"/>
            <w:left w:val="none" w:sz="0" w:space="0" w:color="auto"/>
            <w:bottom w:val="none" w:sz="0" w:space="0" w:color="auto"/>
            <w:right w:val="none" w:sz="0" w:space="0" w:color="auto"/>
          </w:divBdr>
        </w:div>
        <w:div w:id="1933931211">
          <w:marLeft w:val="0"/>
          <w:marRight w:val="2745"/>
          <w:marTop w:val="0"/>
          <w:marBottom w:val="0"/>
          <w:divBdr>
            <w:top w:val="none" w:sz="0" w:space="0" w:color="auto"/>
            <w:left w:val="none" w:sz="0" w:space="0" w:color="auto"/>
            <w:bottom w:val="none" w:sz="0" w:space="0" w:color="auto"/>
            <w:right w:val="none" w:sz="0" w:space="0" w:color="auto"/>
          </w:divBdr>
        </w:div>
        <w:div w:id="1933931212">
          <w:marLeft w:val="0"/>
          <w:marRight w:val="2745"/>
          <w:marTop w:val="0"/>
          <w:marBottom w:val="0"/>
          <w:divBdr>
            <w:top w:val="none" w:sz="0" w:space="0" w:color="auto"/>
            <w:left w:val="none" w:sz="0" w:space="0" w:color="auto"/>
            <w:bottom w:val="none" w:sz="0" w:space="0" w:color="auto"/>
            <w:right w:val="none" w:sz="0" w:space="0" w:color="auto"/>
          </w:divBdr>
        </w:div>
        <w:div w:id="1933931213">
          <w:marLeft w:val="0"/>
          <w:marRight w:val="2745"/>
          <w:marTop w:val="0"/>
          <w:marBottom w:val="0"/>
          <w:divBdr>
            <w:top w:val="none" w:sz="0" w:space="0" w:color="auto"/>
            <w:left w:val="none" w:sz="0" w:space="0" w:color="auto"/>
            <w:bottom w:val="none" w:sz="0" w:space="0" w:color="auto"/>
            <w:right w:val="none" w:sz="0" w:space="0" w:color="auto"/>
          </w:divBdr>
        </w:div>
        <w:div w:id="1933931214">
          <w:marLeft w:val="0"/>
          <w:marRight w:val="2745"/>
          <w:marTop w:val="0"/>
          <w:marBottom w:val="0"/>
          <w:divBdr>
            <w:top w:val="none" w:sz="0" w:space="0" w:color="auto"/>
            <w:left w:val="none" w:sz="0" w:space="0" w:color="auto"/>
            <w:bottom w:val="none" w:sz="0" w:space="0" w:color="auto"/>
            <w:right w:val="none" w:sz="0" w:space="0" w:color="auto"/>
          </w:divBdr>
        </w:div>
      </w:divsChild>
    </w:div>
    <w:div w:id="1933931198">
      <w:marLeft w:val="0"/>
      <w:marRight w:val="0"/>
      <w:marTop w:val="0"/>
      <w:marBottom w:val="0"/>
      <w:divBdr>
        <w:top w:val="none" w:sz="0" w:space="0" w:color="auto"/>
        <w:left w:val="none" w:sz="0" w:space="0" w:color="auto"/>
        <w:bottom w:val="none" w:sz="0" w:space="0" w:color="auto"/>
        <w:right w:val="none" w:sz="0" w:space="0" w:color="auto"/>
      </w:divBdr>
      <w:divsChild>
        <w:div w:id="1933931173">
          <w:marLeft w:val="0"/>
          <w:marRight w:val="2745"/>
          <w:marTop w:val="0"/>
          <w:marBottom w:val="0"/>
          <w:divBdr>
            <w:top w:val="none" w:sz="0" w:space="0" w:color="auto"/>
            <w:left w:val="none" w:sz="0" w:space="0" w:color="auto"/>
            <w:bottom w:val="none" w:sz="0" w:space="0" w:color="auto"/>
            <w:right w:val="none" w:sz="0" w:space="0" w:color="auto"/>
          </w:divBdr>
        </w:div>
        <w:div w:id="1933931174">
          <w:marLeft w:val="0"/>
          <w:marRight w:val="2745"/>
          <w:marTop w:val="0"/>
          <w:marBottom w:val="0"/>
          <w:divBdr>
            <w:top w:val="none" w:sz="0" w:space="0" w:color="auto"/>
            <w:left w:val="none" w:sz="0" w:space="0" w:color="auto"/>
            <w:bottom w:val="none" w:sz="0" w:space="0" w:color="auto"/>
            <w:right w:val="none" w:sz="0" w:space="0" w:color="auto"/>
          </w:divBdr>
        </w:div>
        <w:div w:id="1933931177">
          <w:marLeft w:val="0"/>
          <w:marRight w:val="2745"/>
          <w:marTop w:val="0"/>
          <w:marBottom w:val="0"/>
          <w:divBdr>
            <w:top w:val="none" w:sz="0" w:space="0" w:color="auto"/>
            <w:left w:val="none" w:sz="0" w:space="0" w:color="auto"/>
            <w:bottom w:val="none" w:sz="0" w:space="0" w:color="auto"/>
            <w:right w:val="none" w:sz="0" w:space="0" w:color="auto"/>
          </w:divBdr>
        </w:div>
        <w:div w:id="1933931178">
          <w:marLeft w:val="0"/>
          <w:marRight w:val="2745"/>
          <w:marTop w:val="0"/>
          <w:marBottom w:val="0"/>
          <w:divBdr>
            <w:top w:val="none" w:sz="0" w:space="0" w:color="auto"/>
            <w:left w:val="none" w:sz="0" w:space="0" w:color="auto"/>
            <w:bottom w:val="none" w:sz="0" w:space="0" w:color="auto"/>
            <w:right w:val="none" w:sz="0" w:space="0" w:color="auto"/>
          </w:divBdr>
        </w:div>
        <w:div w:id="1933931179">
          <w:marLeft w:val="0"/>
          <w:marRight w:val="2745"/>
          <w:marTop w:val="0"/>
          <w:marBottom w:val="0"/>
          <w:divBdr>
            <w:top w:val="none" w:sz="0" w:space="0" w:color="auto"/>
            <w:left w:val="none" w:sz="0" w:space="0" w:color="auto"/>
            <w:bottom w:val="none" w:sz="0" w:space="0" w:color="auto"/>
            <w:right w:val="none" w:sz="0" w:space="0" w:color="auto"/>
          </w:divBdr>
        </w:div>
        <w:div w:id="1933931180">
          <w:marLeft w:val="0"/>
          <w:marRight w:val="2745"/>
          <w:marTop w:val="0"/>
          <w:marBottom w:val="0"/>
          <w:divBdr>
            <w:top w:val="none" w:sz="0" w:space="0" w:color="auto"/>
            <w:left w:val="none" w:sz="0" w:space="0" w:color="auto"/>
            <w:bottom w:val="none" w:sz="0" w:space="0" w:color="auto"/>
            <w:right w:val="none" w:sz="0" w:space="0" w:color="auto"/>
          </w:divBdr>
        </w:div>
        <w:div w:id="1933931182">
          <w:marLeft w:val="0"/>
          <w:marRight w:val="2745"/>
          <w:marTop w:val="0"/>
          <w:marBottom w:val="0"/>
          <w:divBdr>
            <w:top w:val="none" w:sz="0" w:space="0" w:color="auto"/>
            <w:left w:val="none" w:sz="0" w:space="0" w:color="auto"/>
            <w:bottom w:val="none" w:sz="0" w:space="0" w:color="auto"/>
            <w:right w:val="none" w:sz="0" w:space="0" w:color="auto"/>
          </w:divBdr>
        </w:div>
        <w:div w:id="1933931185">
          <w:marLeft w:val="0"/>
          <w:marRight w:val="2745"/>
          <w:marTop w:val="0"/>
          <w:marBottom w:val="0"/>
          <w:divBdr>
            <w:top w:val="none" w:sz="0" w:space="0" w:color="auto"/>
            <w:left w:val="none" w:sz="0" w:space="0" w:color="auto"/>
            <w:bottom w:val="none" w:sz="0" w:space="0" w:color="auto"/>
            <w:right w:val="none" w:sz="0" w:space="0" w:color="auto"/>
          </w:divBdr>
        </w:div>
        <w:div w:id="1933931187">
          <w:marLeft w:val="0"/>
          <w:marRight w:val="2745"/>
          <w:marTop w:val="0"/>
          <w:marBottom w:val="0"/>
          <w:divBdr>
            <w:top w:val="none" w:sz="0" w:space="0" w:color="auto"/>
            <w:left w:val="none" w:sz="0" w:space="0" w:color="auto"/>
            <w:bottom w:val="none" w:sz="0" w:space="0" w:color="auto"/>
            <w:right w:val="none" w:sz="0" w:space="0" w:color="auto"/>
          </w:divBdr>
        </w:div>
        <w:div w:id="1933931189">
          <w:marLeft w:val="0"/>
          <w:marRight w:val="2745"/>
          <w:marTop w:val="0"/>
          <w:marBottom w:val="0"/>
          <w:divBdr>
            <w:top w:val="none" w:sz="0" w:space="0" w:color="auto"/>
            <w:left w:val="none" w:sz="0" w:space="0" w:color="auto"/>
            <w:bottom w:val="none" w:sz="0" w:space="0" w:color="auto"/>
            <w:right w:val="none" w:sz="0" w:space="0" w:color="auto"/>
          </w:divBdr>
        </w:div>
        <w:div w:id="1933931190">
          <w:marLeft w:val="0"/>
          <w:marRight w:val="2745"/>
          <w:marTop w:val="0"/>
          <w:marBottom w:val="0"/>
          <w:divBdr>
            <w:top w:val="none" w:sz="0" w:space="0" w:color="auto"/>
            <w:left w:val="none" w:sz="0" w:space="0" w:color="auto"/>
            <w:bottom w:val="none" w:sz="0" w:space="0" w:color="auto"/>
            <w:right w:val="none" w:sz="0" w:space="0" w:color="auto"/>
          </w:divBdr>
        </w:div>
        <w:div w:id="1933931194">
          <w:marLeft w:val="0"/>
          <w:marRight w:val="2745"/>
          <w:marTop w:val="0"/>
          <w:marBottom w:val="0"/>
          <w:divBdr>
            <w:top w:val="none" w:sz="0" w:space="0" w:color="auto"/>
            <w:left w:val="none" w:sz="0" w:space="0" w:color="auto"/>
            <w:bottom w:val="none" w:sz="0" w:space="0" w:color="auto"/>
            <w:right w:val="none" w:sz="0" w:space="0" w:color="auto"/>
          </w:divBdr>
        </w:div>
        <w:div w:id="1933931199">
          <w:marLeft w:val="0"/>
          <w:marRight w:val="2745"/>
          <w:marTop w:val="0"/>
          <w:marBottom w:val="0"/>
          <w:divBdr>
            <w:top w:val="none" w:sz="0" w:space="0" w:color="auto"/>
            <w:left w:val="none" w:sz="0" w:space="0" w:color="auto"/>
            <w:bottom w:val="none" w:sz="0" w:space="0" w:color="auto"/>
            <w:right w:val="none" w:sz="0" w:space="0" w:color="auto"/>
          </w:divBdr>
        </w:div>
        <w:div w:id="1933931200">
          <w:marLeft w:val="0"/>
          <w:marRight w:val="2745"/>
          <w:marTop w:val="0"/>
          <w:marBottom w:val="0"/>
          <w:divBdr>
            <w:top w:val="none" w:sz="0" w:space="0" w:color="auto"/>
            <w:left w:val="none" w:sz="0" w:space="0" w:color="auto"/>
            <w:bottom w:val="none" w:sz="0" w:space="0" w:color="auto"/>
            <w:right w:val="none" w:sz="0" w:space="0" w:color="auto"/>
          </w:divBdr>
        </w:div>
        <w:div w:id="1933931201">
          <w:marLeft w:val="0"/>
          <w:marRight w:val="2745"/>
          <w:marTop w:val="0"/>
          <w:marBottom w:val="0"/>
          <w:divBdr>
            <w:top w:val="none" w:sz="0" w:space="0" w:color="auto"/>
            <w:left w:val="none" w:sz="0" w:space="0" w:color="auto"/>
            <w:bottom w:val="none" w:sz="0" w:space="0" w:color="auto"/>
            <w:right w:val="none" w:sz="0" w:space="0" w:color="auto"/>
          </w:divBdr>
        </w:div>
        <w:div w:id="1933931205">
          <w:marLeft w:val="0"/>
          <w:marRight w:val="2745"/>
          <w:marTop w:val="0"/>
          <w:marBottom w:val="0"/>
          <w:divBdr>
            <w:top w:val="none" w:sz="0" w:space="0" w:color="auto"/>
            <w:left w:val="none" w:sz="0" w:space="0" w:color="auto"/>
            <w:bottom w:val="none" w:sz="0" w:space="0" w:color="auto"/>
            <w:right w:val="none" w:sz="0" w:space="0" w:color="auto"/>
          </w:divBdr>
        </w:div>
        <w:div w:id="1933931206">
          <w:marLeft w:val="0"/>
          <w:marRight w:val="2745"/>
          <w:marTop w:val="0"/>
          <w:marBottom w:val="0"/>
          <w:divBdr>
            <w:top w:val="none" w:sz="0" w:space="0" w:color="auto"/>
            <w:left w:val="none" w:sz="0" w:space="0" w:color="auto"/>
            <w:bottom w:val="none" w:sz="0" w:space="0" w:color="auto"/>
            <w:right w:val="none" w:sz="0" w:space="0" w:color="auto"/>
          </w:divBdr>
        </w:div>
        <w:div w:id="1933931207">
          <w:marLeft w:val="0"/>
          <w:marRight w:val="2745"/>
          <w:marTop w:val="0"/>
          <w:marBottom w:val="0"/>
          <w:divBdr>
            <w:top w:val="none" w:sz="0" w:space="0" w:color="auto"/>
            <w:left w:val="none" w:sz="0" w:space="0" w:color="auto"/>
            <w:bottom w:val="none" w:sz="0" w:space="0" w:color="auto"/>
            <w:right w:val="none" w:sz="0" w:space="0" w:color="auto"/>
          </w:divBdr>
        </w:div>
        <w:div w:id="1933931210">
          <w:marLeft w:val="0"/>
          <w:marRight w:val="2745"/>
          <w:marTop w:val="0"/>
          <w:marBottom w:val="0"/>
          <w:divBdr>
            <w:top w:val="none" w:sz="0" w:space="0" w:color="auto"/>
            <w:left w:val="none" w:sz="0" w:space="0" w:color="auto"/>
            <w:bottom w:val="none" w:sz="0" w:space="0" w:color="auto"/>
            <w:right w:val="none" w:sz="0" w:space="0" w:color="auto"/>
          </w:divBdr>
        </w:div>
        <w:div w:id="1933931215">
          <w:marLeft w:val="0"/>
          <w:marRight w:val="2745"/>
          <w:marTop w:val="0"/>
          <w:marBottom w:val="0"/>
          <w:divBdr>
            <w:top w:val="none" w:sz="0" w:space="0" w:color="auto"/>
            <w:left w:val="none" w:sz="0" w:space="0" w:color="auto"/>
            <w:bottom w:val="none" w:sz="0" w:space="0" w:color="auto"/>
            <w:right w:val="none" w:sz="0" w:space="0" w:color="auto"/>
          </w:divBdr>
        </w:div>
        <w:div w:id="1933931216">
          <w:marLeft w:val="0"/>
          <w:marRight w:val="2745"/>
          <w:marTop w:val="0"/>
          <w:marBottom w:val="0"/>
          <w:divBdr>
            <w:top w:val="none" w:sz="0" w:space="0" w:color="auto"/>
            <w:left w:val="none" w:sz="0" w:space="0" w:color="auto"/>
            <w:bottom w:val="none" w:sz="0" w:space="0" w:color="auto"/>
            <w:right w:val="none" w:sz="0" w:space="0" w:color="auto"/>
          </w:divBdr>
        </w:div>
      </w:divsChild>
    </w:div>
    <w:div w:id="1933931217">
      <w:marLeft w:val="0"/>
      <w:marRight w:val="0"/>
      <w:marTop w:val="0"/>
      <w:marBottom w:val="0"/>
      <w:divBdr>
        <w:top w:val="none" w:sz="0" w:space="0" w:color="auto"/>
        <w:left w:val="none" w:sz="0" w:space="0" w:color="auto"/>
        <w:bottom w:val="none" w:sz="0" w:space="0" w:color="auto"/>
        <w:right w:val="none" w:sz="0" w:space="0" w:color="auto"/>
      </w:divBdr>
    </w:div>
    <w:div w:id="1933931218">
      <w:marLeft w:val="0"/>
      <w:marRight w:val="0"/>
      <w:marTop w:val="0"/>
      <w:marBottom w:val="0"/>
      <w:divBdr>
        <w:top w:val="none" w:sz="0" w:space="0" w:color="auto"/>
        <w:left w:val="none" w:sz="0" w:space="0" w:color="auto"/>
        <w:bottom w:val="none" w:sz="0" w:space="0" w:color="auto"/>
        <w:right w:val="none" w:sz="0" w:space="0" w:color="auto"/>
      </w:divBdr>
    </w:div>
    <w:div w:id="1933931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2495</Words>
  <Characters>14227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16689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Erminio</dc:creator>
  <cp:lastModifiedBy>acaprio</cp:lastModifiedBy>
  <cp:revision>18</cp:revision>
  <cp:lastPrinted>2022-03-31T09:56:00Z</cp:lastPrinted>
  <dcterms:created xsi:type="dcterms:W3CDTF">2022-04-26T08:01:00Z</dcterms:created>
  <dcterms:modified xsi:type="dcterms:W3CDTF">2022-04-28T11:36:00Z</dcterms:modified>
</cp:coreProperties>
</file>